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2AB" w:rsidRPr="006742AB" w:rsidRDefault="00B84BD6" w:rsidP="006742AB">
      <w:pPr>
        <w:pStyle w:val="1"/>
        <w:widowControl w:val="0"/>
        <w:numPr>
          <w:ilvl w:val="0"/>
          <w:numId w:val="0"/>
        </w:numPr>
        <w:tabs>
          <w:tab w:val="left" w:pos="708"/>
        </w:tabs>
        <w:suppressAutoHyphens/>
        <w:ind w:left="431"/>
        <w:jc w:val="center"/>
        <w:rPr>
          <w:b/>
          <w:sz w:val="28"/>
          <w:szCs w:val="28"/>
        </w:rPr>
      </w:pPr>
      <w:r w:rsidRPr="006742AB">
        <w:rPr>
          <w:b/>
          <w:sz w:val="28"/>
          <w:szCs w:val="28"/>
        </w:rPr>
        <w:t xml:space="preserve">Договор </w:t>
      </w:r>
    </w:p>
    <w:p w:rsidR="00B84BD6" w:rsidRPr="006742AB" w:rsidRDefault="00B84BD6" w:rsidP="006742AB">
      <w:pPr>
        <w:pStyle w:val="1"/>
        <w:widowControl w:val="0"/>
        <w:numPr>
          <w:ilvl w:val="0"/>
          <w:numId w:val="0"/>
        </w:numPr>
        <w:tabs>
          <w:tab w:val="left" w:pos="708"/>
        </w:tabs>
        <w:suppressAutoHyphens/>
        <w:ind w:left="431"/>
        <w:jc w:val="center"/>
        <w:rPr>
          <w:b/>
          <w:bCs/>
          <w:color w:val="000000"/>
          <w:sz w:val="28"/>
          <w:szCs w:val="28"/>
        </w:rPr>
      </w:pPr>
      <w:r w:rsidRPr="006742AB">
        <w:rPr>
          <w:b/>
          <w:sz w:val="28"/>
          <w:szCs w:val="28"/>
        </w:rPr>
        <w:t xml:space="preserve">об оказании </w:t>
      </w:r>
      <w:r w:rsidR="006742AB">
        <w:rPr>
          <w:b/>
          <w:sz w:val="28"/>
          <w:szCs w:val="28"/>
        </w:rPr>
        <w:t xml:space="preserve">информационных </w:t>
      </w:r>
      <w:r w:rsidRPr="006742AB">
        <w:rPr>
          <w:b/>
          <w:sz w:val="28"/>
          <w:szCs w:val="28"/>
        </w:rPr>
        <w:t xml:space="preserve">услуг </w:t>
      </w:r>
    </w:p>
    <w:tbl>
      <w:tblPr>
        <w:tblW w:w="5000" w:type="pct"/>
        <w:tblLook w:val="01E0"/>
      </w:tblPr>
      <w:tblGrid>
        <w:gridCol w:w="4785"/>
        <w:gridCol w:w="4786"/>
      </w:tblGrid>
      <w:tr w:rsidR="006742AB" w:rsidRPr="000B7735" w:rsidTr="008F1F91">
        <w:tc>
          <w:tcPr>
            <w:tcW w:w="2500" w:type="pct"/>
          </w:tcPr>
          <w:p w:rsidR="006742AB" w:rsidRPr="000B7735" w:rsidRDefault="006742AB" w:rsidP="008F1F91">
            <w:pPr>
              <w:spacing w:before="240" w:after="120"/>
            </w:pPr>
            <w:r>
              <w:rPr>
                <w:sz w:val="25"/>
                <w:szCs w:val="25"/>
              </w:rPr>
              <w:t>___________________________</w:t>
            </w:r>
          </w:p>
        </w:tc>
        <w:tc>
          <w:tcPr>
            <w:tcW w:w="2500" w:type="pct"/>
          </w:tcPr>
          <w:p w:rsidR="006742AB" w:rsidRPr="000B7735" w:rsidRDefault="006742AB" w:rsidP="008F1F91">
            <w:pPr>
              <w:spacing w:before="240" w:after="120"/>
              <w:jc w:val="right"/>
            </w:pPr>
            <w:r w:rsidRPr="000B7735">
              <w:rPr>
                <w:sz w:val="25"/>
                <w:szCs w:val="25"/>
              </w:rPr>
              <w:t>«</w:t>
            </w:r>
            <w:r>
              <w:rPr>
                <w:sz w:val="25"/>
                <w:szCs w:val="25"/>
              </w:rPr>
              <w:t xml:space="preserve">    </w:t>
            </w:r>
            <w:r w:rsidRPr="000B7735">
              <w:rPr>
                <w:sz w:val="25"/>
                <w:szCs w:val="25"/>
              </w:rPr>
              <w:t>»</w:t>
            </w:r>
            <w:r>
              <w:rPr>
                <w:sz w:val="25"/>
                <w:szCs w:val="25"/>
              </w:rPr>
              <w:t xml:space="preserve"> _______________ </w:t>
            </w:r>
            <w:r w:rsidRPr="000B7735">
              <w:rPr>
                <w:sz w:val="25"/>
                <w:szCs w:val="25"/>
              </w:rPr>
              <w:t>201</w:t>
            </w:r>
            <w:r>
              <w:rPr>
                <w:sz w:val="25"/>
                <w:szCs w:val="25"/>
              </w:rPr>
              <w:t>3</w:t>
            </w:r>
            <w:r w:rsidRPr="000B7735">
              <w:rPr>
                <w:sz w:val="25"/>
                <w:szCs w:val="25"/>
              </w:rPr>
              <w:t xml:space="preserve"> года</w:t>
            </w:r>
          </w:p>
        </w:tc>
      </w:tr>
    </w:tbl>
    <w:p w:rsidR="006742AB" w:rsidRPr="009E33AD" w:rsidRDefault="006742AB" w:rsidP="006742AB">
      <w:pPr>
        <w:ind w:firstLine="709"/>
        <w:jc w:val="both"/>
        <w:rPr>
          <w:sz w:val="25"/>
          <w:szCs w:val="25"/>
        </w:rPr>
      </w:pPr>
      <w:r w:rsidRPr="009E33AD">
        <w:rPr>
          <w:b/>
          <w:color w:val="000000"/>
          <w:sz w:val="25"/>
          <w:szCs w:val="25"/>
        </w:rPr>
        <w:t>Открытое акционерное общество «Хиагда» (ОАО «Хиагда»)</w:t>
      </w:r>
      <w:r w:rsidRPr="009E33AD">
        <w:rPr>
          <w:color w:val="000000"/>
          <w:sz w:val="25"/>
          <w:szCs w:val="25"/>
        </w:rPr>
        <w:t>, именуемое в дальнейшем «Заказчик, в лице генерального директора _____________________________________, действующего на</w:t>
      </w:r>
      <w:r w:rsidRPr="009E33AD">
        <w:rPr>
          <w:sz w:val="25"/>
          <w:szCs w:val="25"/>
        </w:rPr>
        <w:t xml:space="preserve"> основании Устава, с одной стороны, и </w:t>
      </w:r>
    </w:p>
    <w:p w:rsidR="006742AB" w:rsidRPr="009E33AD" w:rsidRDefault="006742AB" w:rsidP="006742AB">
      <w:pPr>
        <w:ind w:firstLine="709"/>
        <w:jc w:val="both"/>
        <w:rPr>
          <w:sz w:val="25"/>
          <w:szCs w:val="25"/>
        </w:rPr>
      </w:pPr>
      <w:proofErr w:type="gramStart"/>
      <w:r w:rsidRPr="009E33AD">
        <w:rPr>
          <w:sz w:val="25"/>
          <w:szCs w:val="25"/>
        </w:rPr>
        <w:t>_____________________________________(____________________), именуемое в дальнейшем «Исполнитель», в лице _________________________________________, действующего на основании ___________________________, с другой стороны,</w:t>
      </w:r>
      <w:proofErr w:type="gramEnd"/>
    </w:p>
    <w:p w:rsidR="006742AB" w:rsidRPr="009E33AD" w:rsidRDefault="006742AB" w:rsidP="006742AB">
      <w:pPr>
        <w:pStyle w:val="a7"/>
        <w:jc w:val="both"/>
        <w:rPr>
          <w:sz w:val="25"/>
          <w:szCs w:val="25"/>
        </w:rPr>
      </w:pPr>
      <w:r w:rsidRPr="009E33AD">
        <w:rPr>
          <w:sz w:val="25"/>
          <w:szCs w:val="25"/>
        </w:rPr>
        <w:t xml:space="preserve">совместно именуемые «Стороны», </w:t>
      </w:r>
    </w:p>
    <w:p w:rsidR="006742AB" w:rsidRPr="009E33AD" w:rsidRDefault="006742AB" w:rsidP="006742AB">
      <w:pPr>
        <w:pStyle w:val="a7"/>
        <w:jc w:val="both"/>
        <w:rPr>
          <w:sz w:val="25"/>
          <w:szCs w:val="25"/>
        </w:rPr>
      </w:pPr>
      <w:r w:rsidRPr="009E33AD">
        <w:rPr>
          <w:sz w:val="25"/>
          <w:szCs w:val="25"/>
        </w:rPr>
        <w:t>заключили настоящий договор (далее – «Договор») о нижеследующем:</w:t>
      </w:r>
    </w:p>
    <w:p w:rsidR="00B84BD6" w:rsidRPr="00B84BD6" w:rsidRDefault="00B84BD6" w:rsidP="006742AB">
      <w:pPr>
        <w:pStyle w:val="Zag3"/>
        <w:numPr>
          <w:ilvl w:val="0"/>
          <w:numId w:val="3"/>
        </w:numPr>
        <w:spacing w:before="240" w:after="120" w:line="264" w:lineRule="auto"/>
        <w:ind w:left="714" w:right="0" w:hanging="357"/>
        <w:jc w:val="center"/>
        <w:rPr>
          <w:rFonts w:ascii="Times New Roman" w:hAnsi="Times New Roman" w:cs="Times New Roman"/>
          <w:sz w:val="25"/>
          <w:szCs w:val="25"/>
        </w:rPr>
      </w:pPr>
      <w:r w:rsidRPr="00B84BD6">
        <w:rPr>
          <w:rFonts w:ascii="Times New Roman" w:hAnsi="Times New Roman" w:cs="Times New Roman"/>
          <w:sz w:val="25"/>
          <w:szCs w:val="25"/>
        </w:rPr>
        <w:t>Предмет Договора</w:t>
      </w:r>
    </w:p>
    <w:p w:rsidR="00B84BD6" w:rsidRPr="00B84BD6" w:rsidRDefault="00B84BD6" w:rsidP="006648FA">
      <w:pPr>
        <w:pStyle w:val="OSntxt"/>
        <w:spacing w:line="240" w:lineRule="auto"/>
        <w:ind w:left="0" w:right="0" w:firstLine="709"/>
        <w:rPr>
          <w:rFonts w:ascii="Times New Roman" w:hAnsi="Times New Roman" w:cs="Times New Roman"/>
          <w:sz w:val="25"/>
          <w:szCs w:val="25"/>
        </w:rPr>
      </w:pPr>
      <w:proofErr w:type="gramStart"/>
      <w:r w:rsidRPr="00B84BD6">
        <w:rPr>
          <w:rFonts w:ascii="Times New Roman" w:hAnsi="Times New Roman" w:cs="Times New Roman"/>
          <w:sz w:val="25"/>
          <w:szCs w:val="25"/>
        </w:rPr>
        <w:t xml:space="preserve">Исполнитель </w:t>
      </w:r>
      <w:r w:rsidR="006648FA">
        <w:rPr>
          <w:rFonts w:ascii="Times New Roman" w:hAnsi="Times New Roman" w:cs="Times New Roman"/>
          <w:sz w:val="25"/>
          <w:szCs w:val="25"/>
        </w:rPr>
        <w:t xml:space="preserve">обязуется оказать </w:t>
      </w:r>
      <w:r w:rsidRPr="00B84BD6">
        <w:rPr>
          <w:rFonts w:ascii="Times New Roman" w:hAnsi="Times New Roman" w:cs="Times New Roman"/>
          <w:sz w:val="25"/>
          <w:szCs w:val="25"/>
        </w:rPr>
        <w:t xml:space="preserve">Заказчику услуги по </w:t>
      </w:r>
      <w:r w:rsidR="00BE60DB">
        <w:rPr>
          <w:rFonts w:ascii="Times New Roman" w:hAnsi="Times New Roman" w:cs="Times New Roman"/>
          <w:sz w:val="25"/>
          <w:szCs w:val="25"/>
        </w:rPr>
        <w:t>предоставлению справочной правовой системы (</w:t>
      </w:r>
      <w:r w:rsidRPr="00B84BD6">
        <w:rPr>
          <w:rFonts w:ascii="Times New Roman" w:hAnsi="Times New Roman" w:cs="Times New Roman"/>
          <w:sz w:val="25"/>
          <w:szCs w:val="25"/>
        </w:rPr>
        <w:t>сопровождению информационной справочно-правовой системы (информационного продукта вычислительной техники)</w:t>
      </w:r>
      <w:r w:rsidR="00BE60DB">
        <w:rPr>
          <w:rFonts w:ascii="Times New Roman" w:hAnsi="Times New Roman" w:cs="Times New Roman"/>
          <w:sz w:val="25"/>
          <w:szCs w:val="25"/>
        </w:rPr>
        <w:t>)</w:t>
      </w:r>
      <w:r w:rsidRPr="00B84BD6">
        <w:rPr>
          <w:rFonts w:ascii="Times New Roman" w:hAnsi="Times New Roman" w:cs="Times New Roman"/>
          <w:sz w:val="25"/>
          <w:szCs w:val="25"/>
        </w:rPr>
        <w:t>, содержаще</w:t>
      </w:r>
      <w:r w:rsidR="00BE60DB">
        <w:rPr>
          <w:rFonts w:ascii="Times New Roman" w:hAnsi="Times New Roman" w:cs="Times New Roman"/>
          <w:sz w:val="25"/>
          <w:szCs w:val="25"/>
        </w:rPr>
        <w:t>й</w:t>
      </w:r>
      <w:r w:rsidRPr="00B84BD6">
        <w:rPr>
          <w:rFonts w:ascii="Times New Roman" w:hAnsi="Times New Roman" w:cs="Times New Roman"/>
          <w:sz w:val="25"/>
          <w:szCs w:val="25"/>
        </w:rPr>
        <w:t xml:space="preserve"> информацию о текущем состоянии законодательства Российской Федерации </w:t>
      </w:r>
      <w:r w:rsidR="006648FA">
        <w:rPr>
          <w:rFonts w:ascii="Times New Roman" w:hAnsi="Times New Roman" w:cs="Times New Roman"/>
          <w:sz w:val="25"/>
          <w:szCs w:val="25"/>
        </w:rPr>
        <w:t>(</w:t>
      </w:r>
      <w:r w:rsidRPr="00B84BD6">
        <w:rPr>
          <w:rFonts w:ascii="Times New Roman" w:hAnsi="Times New Roman" w:cs="Times New Roman"/>
          <w:sz w:val="25"/>
          <w:szCs w:val="25"/>
        </w:rPr>
        <w:t xml:space="preserve">далее </w:t>
      </w:r>
      <w:r w:rsidR="006648FA">
        <w:rPr>
          <w:rFonts w:ascii="Times New Roman" w:hAnsi="Times New Roman" w:cs="Times New Roman"/>
          <w:sz w:val="25"/>
          <w:szCs w:val="25"/>
        </w:rPr>
        <w:t>-</w:t>
      </w:r>
      <w:r w:rsidRPr="00B84BD6">
        <w:rPr>
          <w:rFonts w:ascii="Times New Roman" w:hAnsi="Times New Roman" w:cs="Times New Roman"/>
          <w:sz w:val="25"/>
          <w:szCs w:val="25"/>
        </w:rPr>
        <w:t xml:space="preserve"> «Справочник»</w:t>
      </w:r>
      <w:r w:rsidR="006648FA">
        <w:rPr>
          <w:rFonts w:ascii="Times New Roman" w:hAnsi="Times New Roman" w:cs="Times New Roman"/>
          <w:sz w:val="25"/>
          <w:szCs w:val="25"/>
        </w:rPr>
        <w:t>)</w:t>
      </w:r>
      <w:r w:rsidR="00BE60DB">
        <w:rPr>
          <w:rFonts w:ascii="Times New Roman" w:hAnsi="Times New Roman" w:cs="Times New Roman"/>
          <w:sz w:val="25"/>
          <w:szCs w:val="25"/>
        </w:rPr>
        <w:t xml:space="preserve"> </w:t>
      </w:r>
      <w:r w:rsidRPr="00B84BD6">
        <w:rPr>
          <w:rFonts w:ascii="Times New Roman" w:hAnsi="Times New Roman" w:cs="Times New Roman"/>
          <w:sz w:val="25"/>
          <w:szCs w:val="25"/>
        </w:rPr>
        <w:t>пут</w:t>
      </w:r>
      <w:r w:rsidR="00BE60DB">
        <w:rPr>
          <w:rFonts w:ascii="Times New Roman" w:hAnsi="Times New Roman" w:cs="Times New Roman"/>
          <w:sz w:val="25"/>
          <w:szCs w:val="25"/>
        </w:rPr>
        <w:t>ё</w:t>
      </w:r>
      <w:r w:rsidRPr="00B84BD6">
        <w:rPr>
          <w:rFonts w:ascii="Times New Roman" w:hAnsi="Times New Roman" w:cs="Times New Roman"/>
          <w:sz w:val="25"/>
          <w:szCs w:val="25"/>
        </w:rPr>
        <w:t>м предоставления обновлений (формируемых Исполнителем экземпляров текущих ежедневных выпусков еженедельных версий) Справочника и/или комплектов частей (разделов инф</w:t>
      </w:r>
      <w:r w:rsidR="006648FA">
        <w:rPr>
          <w:rFonts w:ascii="Times New Roman" w:hAnsi="Times New Roman" w:cs="Times New Roman"/>
          <w:sz w:val="25"/>
          <w:szCs w:val="25"/>
        </w:rPr>
        <w:t xml:space="preserve">ормационных блоков) Справочника, </w:t>
      </w:r>
      <w:r w:rsidR="006648FA" w:rsidRPr="006648FA">
        <w:rPr>
          <w:rFonts w:ascii="Times New Roman" w:hAnsi="Times New Roman" w:cs="Times New Roman"/>
          <w:sz w:val="25"/>
          <w:szCs w:val="25"/>
        </w:rPr>
        <w:t xml:space="preserve">а Заказчик </w:t>
      </w:r>
      <w:r w:rsidR="006648FA" w:rsidRPr="006648FA">
        <w:rPr>
          <w:rFonts w:ascii="Times New Roman" w:eastAsia="Times New Roman" w:hAnsi="Times New Roman" w:cs="Times New Roman"/>
          <w:sz w:val="25"/>
          <w:szCs w:val="25"/>
        </w:rPr>
        <w:t>обязуется уплачивать Исполнителю за оказание Услуг обусловленное Договором вознаграждение</w:t>
      </w:r>
      <w:r w:rsidR="006648FA" w:rsidRPr="000B7735">
        <w:rPr>
          <w:rFonts w:eastAsia="Times New Roman"/>
          <w:sz w:val="25"/>
          <w:szCs w:val="25"/>
        </w:rPr>
        <w:t>.</w:t>
      </w:r>
      <w:proofErr w:type="gramEnd"/>
      <w:r w:rsidR="006648FA">
        <w:rPr>
          <w:rFonts w:eastAsia="Times New Roman"/>
          <w:sz w:val="25"/>
          <w:szCs w:val="25"/>
        </w:rPr>
        <w:t xml:space="preserve"> </w:t>
      </w:r>
      <w:r w:rsidRPr="00B84BD6">
        <w:rPr>
          <w:rFonts w:ascii="Times New Roman" w:hAnsi="Times New Roman" w:cs="Times New Roman"/>
          <w:sz w:val="25"/>
          <w:szCs w:val="25"/>
        </w:rPr>
        <w:t>В состав услуг входят услуги по установке и адаптации экземпляров и тестированию их работоспособности.</w:t>
      </w:r>
    </w:p>
    <w:p w:rsidR="00B84BD6" w:rsidRPr="00B84BD6" w:rsidRDefault="00B84BD6" w:rsidP="006648FA">
      <w:pPr>
        <w:pStyle w:val="bezspiska0"/>
        <w:spacing w:line="240" w:lineRule="auto"/>
        <w:ind w:left="0" w:firstLine="709"/>
        <w:rPr>
          <w:rFonts w:ascii="Times New Roman" w:hAnsi="Times New Roman" w:cs="Times New Roman"/>
          <w:sz w:val="25"/>
          <w:szCs w:val="25"/>
        </w:rPr>
      </w:pPr>
      <w:r w:rsidRPr="00B84BD6">
        <w:rPr>
          <w:rFonts w:ascii="Times New Roman" w:hAnsi="Times New Roman" w:cs="Times New Roman"/>
          <w:sz w:val="25"/>
          <w:szCs w:val="25"/>
        </w:rPr>
        <w:t>Адрес использования экземпляра Справочника:</w:t>
      </w:r>
    </w:p>
    <w:p w:rsidR="00B84BD6" w:rsidRPr="008F1F91" w:rsidRDefault="006648FA" w:rsidP="006648FA">
      <w:pPr>
        <w:pStyle w:val="bezspiska0"/>
        <w:spacing w:line="240" w:lineRule="auto"/>
        <w:ind w:left="0" w:firstLine="709"/>
        <w:rPr>
          <w:rFonts w:ascii="Times New Roman" w:hAnsi="Times New Roman" w:cs="Times New Roman"/>
          <w:noProof/>
          <w:sz w:val="25"/>
          <w:szCs w:val="25"/>
        </w:rPr>
      </w:pPr>
      <w:r w:rsidRPr="008F1F91">
        <w:rPr>
          <w:rFonts w:ascii="Times New Roman" w:hAnsi="Times New Roman" w:cs="Times New Roman"/>
          <w:noProof/>
          <w:sz w:val="25"/>
          <w:szCs w:val="25"/>
        </w:rPr>
        <w:t>672000, Забайкальский край, г. Чита, ул. Бабушкина, д. 52</w:t>
      </w:r>
    </w:p>
    <w:p w:rsidR="00AC05BF" w:rsidRDefault="00B84BD6" w:rsidP="00AC05BF">
      <w:pPr>
        <w:pStyle w:val="bezspiska0"/>
        <w:spacing w:line="240" w:lineRule="auto"/>
        <w:ind w:left="0" w:firstLine="709"/>
        <w:rPr>
          <w:rFonts w:ascii="Times New Roman" w:hAnsi="Times New Roman" w:cs="Times New Roman"/>
          <w:color w:val="0000FF"/>
          <w:sz w:val="25"/>
          <w:szCs w:val="25"/>
        </w:rPr>
      </w:pPr>
      <w:r w:rsidRPr="00B84BD6">
        <w:rPr>
          <w:rFonts w:ascii="Times New Roman" w:hAnsi="Times New Roman" w:cs="Times New Roman"/>
          <w:sz w:val="25"/>
          <w:szCs w:val="25"/>
        </w:rPr>
        <w:t>В случае изменения адреса использования Заказчик обязуется сообщить об этом Исполнителю не позднее</w:t>
      </w:r>
      <w:r w:rsidR="006648FA">
        <w:rPr>
          <w:rFonts w:ascii="Times New Roman" w:hAnsi="Times New Roman" w:cs="Times New Roman"/>
          <w:sz w:val="25"/>
          <w:szCs w:val="25"/>
        </w:rPr>
        <w:t>,</w:t>
      </w:r>
      <w:r w:rsidRPr="00B84BD6">
        <w:rPr>
          <w:rFonts w:ascii="Times New Roman" w:hAnsi="Times New Roman" w:cs="Times New Roman"/>
          <w:sz w:val="25"/>
          <w:szCs w:val="25"/>
        </w:rPr>
        <w:t xml:space="preserve"> чем за 3 (три) дня до даты изменения</w:t>
      </w:r>
      <w:r w:rsidRPr="00B84BD6">
        <w:rPr>
          <w:rFonts w:ascii="Times New Roman" w:hAnsi="Times New Roman" w:cs="Times New Roman"/>
          <w:color w:val="0000FF"/>
          <w:sz w:val="25"/>
          <w:szCs w:val="25"/>
        </w:rPr>
        <w:t>.</w:t>
      </w:r>
    </w:p>
    <w:p w:rsidR="00AC05BF" w:rsidRPr="00AC05BF" w:rsidRDefault="00AC05BF" w:rsidP="00AC05BF">
      <w:pPr>
        <w:pStyle w:val="bezspiska0"/>
        <w:spacing w:line="240" w:lineRule="auto"/>
        <w:ind w:left="0" w:firstLine="709"/>
        <w:rPr>
          <w:rFonts w:ascii="Times New Roman" w:hAnsi="Times New Roman" w:cs="Times New Roman"/>
          <w:sz w:val="25"/>
          <w:szCs w:val="25"/>
        </w:rPr>
      </w:pPr>
      <w:r>
        <w:rPr>
          <w:rFonts w:ascii="Times New Roman" w:hAnsi="Times New Roman" w:cs="Times New Roman"/>
          <w:sz w:val="25"/>
          <w:szCs w:val="25"/>
        </w:rPr>
        <w:t xml:space="preserve">1.2. </w:t>
      </w:r>
      <w:proofErr w:type="gramStart"/>
      <w:r w:rsidRPr="00AC05BF">
        <w:rPr>
          <w:rFonts w:ascii="Times New Roman" w:hAnsi="Times New Roman" w:cs="Times New Roman"/>
          <w:sz w:val="25"/>
          <w:szCs w:val="25"/>
        </w:rPr>
        <w:t>Договор заключен по результатам процедуры закупки, проведенной по</w:t>
      </w:r>
      <w:r w:rsidRPr="00AC05BF">
        <w:rPr>
          <w:rFonts w:ascii="Times New Roman" w:hAnsi="Times New Roman" w:cs="Times New Roman"/>
          <w:b/>
          <w:sz w:val="25"/>
          <w:szCs w:val="25"/>
        </w:rPr>
        <w:t xml:space="preserve"> </w:t>
      </w:r>
      <w:r w:rsidRPr="00AC05BF">
        <w:rPr>
          <w:rFonts w:ascii="Times New Roman" w:hAnsi="Times New Roman" w:cs="Times New Roman"/>
          <w:sz w:val="25"/>
          <w:szCs w:val="25"/>
        </w:rPr>
        <w:t xml:space="preserve">правилам и в соответствии с Единым отраслевым стандартом закупок (Положением о закупке), утвержденным решением наблюдательного совета </w:t>
      </w:r>
      <w:proofErr w:type="spellStart"/>
      <w:r w:rsidRPr="00AC05BF">
        <w:rPr>
          <w:rFonts w:ascii="Times New Roman" w:hAnsi="Times New Roman" w:cs="Times New Roman"/>
          <w:sz w:val="25"/>
          <w:szCs w:val="25"/>
        </w:rPr>
        <w:t>Госкорпорации</w:t>
      </w:r>
      <w:proofErr w:type="spellEnd"/>
      <w:r w:rsidRPr="00AC05BF">
        <w:rPr>
          <w:rFonts w:ascii="Times New Roman" w:hAnsi="Times New Roman" w:cs="Times New Roman"/>
          <w:sz w:val="25"/>
          <w:szCs w:val="25"/>
        </w:rPr>
        <w:t xml:space="preserve"> «</w:t>
      </w:r>
      <w:proofErr w:type="spellStart"/>
      <w:r w:rsidRPr="00AC05BF">
        <w:rPr>
          <w:rFonts w:ascii="Times New Roman" w:hAnsi="Times New Roman" w:cs="Times New Roman"/>
          <w:sz w:val="25"/>
          <w:szCs w:val="25"/>
        </w:rPr>
        <w:t>Росатом</w:t>
      </w:r>
      <w:proofErr w:type="spellEnd"/>
      <w:r w:rsidRPr="00AC05BF">
        <w:rPr>
          <w:rFonts w:ascii="Times New Roman" w:hAnsi="Times New Roman" w:cs="Times New Roman"/>
          <w:sz w:val="25"/>
          <w:szCs w:val="25"/>
        </w:rPr>
        <w:t>» от 07 февраля 2012 года № 37, на основании требований, изложенных в документации процедуры закупки и предложения Исполнителя – участника процедуры закупки, занявшего первое место, или по результатам процедуры закупки, которая была признана несостоявшейся, вследствие чего</w:t>
      </w:r>
      <w:proofErr w:type="gramEnd"/>
      <w:r w:rsidRPr="00AC05BF">
        <w:rPr>
          <w:rFonts w:ascii="Times New Roman" w:hAnsi="Times New Roman" w:cs="Times New Roman"/>
          <w:sz w:val="25"/>
          <w:szCs w:val="25"/>
        </w:rPr>
        <w:t xml:space="preserve"> Заказчик получил право заключить договор с Исполнителем как её единственным участником. Номер процедуры на официальном сайте </w:t>
      </w:r>
      <w:proofErr w:type="spellStart"/>
      <w:r w:rsidRPr="00AC05BF">
        <w:rPr>
          <w:rFonts w:ascii="Times New Roman" w:hAnsi="Times New Roman" w:cs="Times New Roman"/>
          <w:sz w:val="25"/>
          <w:szCs w:val="25"/>
        </w:rPr>
        <w:t>Госкорпорации</w:t>
      </w:r>
      <w:proofErr w:type="spellEnd"/>
      <w:r w:rsidRPr="00AC05BF">
        <w:rPr>
          <w:rFonts w:ascii="Times New Roman" w:hAnsi="Times New Roman" w:cs="Times New Roman"/>
          <w:sz w:val="25"/>
          <w:szCs w:val="25"/>
        </w:rPr>
        <w:t xml:space="preserve"> «</w:t>
      </w:r>
      <w:proofErr w:type="spellStart"/>
      <w:r w:rsidRPr="00AC05BF">
        <w:rPr>
          <w:rFonts w:ascii="Times New Roman" w:hAnsi="Times New Roman" w:cs="Times New Roman"/>
          <w:sz w:val="25"/>
          <w:szCs w:val="25"/>
        </w:rPr>
        <w:t>Росатом</w:t>
      </w:r>
      <w:proofErr w:type="spellEnd"/>
      <w:r w:rsidRPr="00AC05BF">
        <w:rPr>
          <w:rFonts w:ascii="Times New Roman" w:hAnsi="Times New Roman" w:cs="Times New Roman"/>
          <w:sz w:val="25"/>
          <w:szCs w:val="25"/>
        </w:rPr>
        <w:t>» – ______/____/____.</w:t>
      </w:r>
    </w:p>
    <w:p w:rsidR="00B84BD6" w:rsidRPr="006648FA" w:rsidRDefault="00B84BD6" w:rsidP="00AC05BF">
      <w:pPr>
        <w:pStyle w:val="OSntxt"/>
        <w:numPr>
          <w:ilvl w:val="1"/>
          <w:numId w:val="6"/>
        </w:numPr>
        <w:spacing w:line="240" w:lineRule="auto"/>
        <w:ind w:left="0" w:right="0" w:firstLine="709"/>
        <w:rPr>
          <w:rFonts w:ascii="Times New Roman" w:hAnsi="Times New Roman" w:cs="Times New Roman"/>
          <w:sz w:val="25"/>
          <w:szCs w:val="25"/>
        </w:rPr>
      </w:pPr>
      <w:r w:rsidRPr="006648FA">
        <w:rPr>
          <w:rFonts w:ascii="Times New Roman" w:hAnsi="Times New Roman" w:cs="Times New Roman"/>
          <w:sz w:val="25"/>
          <w:szCs w:val="25"/>
        </w:rPr>
        <w:t>Заказчику предоставляются следующие экземпляры</w:t>
      </w:r>
      <w:r w:rsidRPr="006648FA">
        <w:rPr>
          <w:rFonts w:ascii="Times New Roman" w:hAnsi="Times New Roman" w:cs="Times New Roman"/>
          <w:color w:val="0000FF"/>
          <w:sz w:val="25"/>
          <w:szCs w:val="25"/>
        </w:rPr>
        <w:t xml:space="preserve"> </w:t>
      </w:r>
      <w:r w:rsidRPr="006648FA">
        <w:rPr>
          <w:rFonts w:ascii="Times New Roman" w:hAnsi="Times New Roman" w:cs="Times New Roman"/>
          <w:sz w:val="25"/>
          <w:szCs w:val="25"/>
        </w:rPr>
        <w:t>комплектов текущих версий Справочника и/или комплектов частей Справочника:</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5"/>
        <w:gridCol w:w="2552"/>
        <w:gridCol w:w="2827"/>
        <w:gridCol w:w="8"/>
      </w:tblGrid>
      <w:tr w:rsidR="00B84BD6" w:rsidRPr="00B84BD6" w:rsidTr="008F1F91">
        <w:trPr>
          <w:gridAfter w:val="1"/>
          <w:wAfter w:w="8" w:type="dxa"/>
          <w:trHeight w:val="310"/>
        </w:trPr>
        <w:tc>
          <w:tcPr>
            <w:tcW w:w="4075" w:type="dxa"/>
            <w:vAlign w:val="center"/>
          </w:tcPr>
          <w:p w:rsidR="00B84BD6" w:rsidRPr="00B84BD6" w:rsidRDefault="00B84BD6" w:rsidP="008F1F91">
            <w:pPr>
              <w:spacing w:before="80" w:after="80"/>
              <w:jc w:val="center"/>
            </w:pPr>
            <w:r w:rsidRPr="00B84BD6">
              <w:rPr>
                <w:sz w:val="25"/>
                <w:szCs w:val="25"/>
              </w:rPr>
              <w:t>Информационное наполнение блоков</w:t>
            </w:r>
          </w:p>
        </w:tc>
        <w:tc>
          <w:tcPr>
            <w:tcW w:w="2552" w:type="dxa"/>
            <w:vAlign w:val="center"/>
          </w:tcPr>
          <w:p w:rsidR="00B84BD6" w:rsidRPr="00B84BD6" w:rsidRDefault="00B84BD6" w:rsidP="008F1F91">
            <w:pPr>
              <w:tabs>
                <w:tab w:val="left" w:pos="612"/>
              </w:tabs>
              <w:spacing w:before="80" w:after="80"/>
              <w:jc w:val="center"/>
            </w:pPr>
            <w:r w:rsidRPr="00B84BD6">
              <w:rPr>
                <w:sz w:val="25"/>
                <w:szCs w:val="25"/>
              </w:rPr>
              <w:t>Кол-во (</w:t>
            </w:r>
            <w:proofErr w:type="spellStart"/>
            <w:proofErr w:type="gramStart"/>
            <w:r w:rsidRPr="00B84BD6">
              <w:rPr>
                <w:sz w:val="25"/>
                <w:szCs w:val="25"/>
              </w:rPr>
              <w:t>шт</w:t>
            </w:r>
            <w:proofErr w:type="spellEnd"/>
            <w:proofErr w:type="gramEnd"/>
            <w:r w:rsidRPr="00B84BD6">
              <w:rPr>
                <w:sz w:val="25"/>
                <w:szCs w:val="25"/>
              </w:rPr>
              <w:t>)/Версия</w:t>
            </w:r>
          </w:p>
        </w:tc>
        <w:tc>
          <w:tcPr>
            <w:tcW w:w="2827" w:type="dxa"/>
          </w:tcPr>
          <w:p w:rsidR="00B84BD6" w:rsidRPr="00B84BD6" w:rsidRDefault="00B84BD6" w:rsidP="008F1F91">
            <w:pPr>
              <w:tabs>
                <w:tab w:val="left" w:pos="612"/>
              </w:tabs>
              <w:spacing w:before="80" w:after="80"/>
              <w:jc w:val="center"/>
            </w:pPr>
            <w:r w:rsidRPr="00B84BD6">
              <w:rPr>
                <w:sz w:val="25"/>
                <w:szCs w:val="25"/>
              </w:rPr>
              <w:t>Периодичность обновлений в месяц</w:t>
            </w:r>
          </w:p>
        </w:tc>
      </w:tr>
      <w:tr w:rsidR="00B84BD6" w:rsidRPr="00B84BD6" w:rsidTr="008F1F91">
        <w:tc>
          <w:tcPr>
            <w:tcW w:w="4075" w:type="dxa"/>
          </w:tcPr>
          <w:p w:rsidR="00B84BD6" w:rsidRPr="00B84BD6" w:rsidRDefault="00B84BD6" w:rsidP="00FE77FD">
            <w:r w:rsidRPr="00B84BD6">
              <w:rPr>
                <w:sz w:val="25"/>
                <w:szCs w:val="25"/>
              </w:rPr>
              <w:t xml:space="preserve">Блок должен содержать документы, регулирующие вопросы федерального ведения и совместного ведения РФ и субъектов РФ, письма Минфина и ФНС. </w:t>
            </w:r>
            <w:proofErr w:type="gramStart"/>
            <w:r w:rsidRPr="00B84BD6">
              <w:rPr>
                <w:sz w:val="25"/>
                <w:szCs w:val="25"/>
              </w:rPr>
              <w:t xml:space="preserve">Документы по гражданским отношениям, налогообложению, </w:t>
            </w:r>
            <w:r w:rsidRPr="00B84BD6">
              <w:rPr>
                <w:sz w:val="25"/>
                <w:szCs w:val="25"/>
              </w:rPr>
              <w:lastRenderedPageBreak/>
              <w:t>бухучету, предпринимательству, собственности, приватизации, валютному регулированию, арендным и трудовым отношениям, социальной защите.</w:t>
            </w:r>
            <w:proofErr w:type="gramEnd"/>
          </w:p>
          <w:p w:rsidR="00B84BD6" w:rsidRPr="00B84BD6" w:rsidRDefault="00B84BD6" w:rsidP="00FE77FD">
            <w:proofErr w:type="spellStart"/>
            <w:proofErr w:type="gramStart"/>
            <w:r w:rsidRPr="00B84BD6">
              <w:rPr>
                <w:sz w:val="25"/>
                <w:szCs w:val="25"/>
              </w:rPr>
              <w:t>Бизнес-справки</w:t>
            </w:r>
            <w:proofErr w:type="spellEnd"/>
            <w:proofErr w:type="gramEnd"/>
            <w:r w:rsidRPr="00B84BD6">
              <w:rPr>
                <w:sz w:val="25"/>
                <w:szCs w:val="25"/>
              </w:rPr>
              <w:t>, включающие полную справочно-реквизитную информацию об органах власти, информацию о страховании, трудовых отношениях, социальной сфере, налогообложению и бухучету.</w:t>
            </w:r>
          </w:p>
          <w:p w:rsidR="00B84BD6" w:rsidRPr="00B84BD6" w:rsidRDefault="00B84BD6" w:rsidP="00FE77FD">
            <w:r w:rsidRPr="00B84BD6">
              <w:rPr>
                <w:sz w:val="25"/>
                <w:szCs w:val="25"/>
              </w:rPr>
              <w:t>Обзоры судебной практики по ГК, корпоративным спорам и банкротству</w:t>
            </w:r>
          </w:p>
          <w:p w:rsidR="00B84BD6" w:rsidRPr="00B84BD6" w:rsidRDefault="00B84BD6" w:rsidP="00FE77FD">
            <w:r w:rsidRPr="00B84BD6">
              <w:rPr>
                <w:sz w:val="25"/>
                <w:szCs w:val="25"/>
              </w:rPr>
              <w:t>Гражданский кодекс в договорах.</w:t>
            </w:r>
          </w:p>
          <w:p w:rsidR="00B84BD6" w:rsidRPr="00B84BD6" w:rsidRDefault="00B84BD6" w:rsidP="00FE77FD">
            <w:r w:rsidRPr="00B84BD6">
              <w:rPr>
                <w:sz w:val="25"/>
                <w:szCs w:val="25"/>
              </w:rPr>
              <w:t>Домашняя правовая энциклопедия - Дом и семья, обучение, работа и отдых, недвижимость, автомобиль, заключение различных договоров и сделок, защита прав потребителей.</w:t>
            </w:r>
          </w:p>
        </w:tc>
        <w:tc>
          <w:tcPr>
            <w:tcW w:w="2552" w:type="dxa"/>
          </w:tcPr>
          <w:p w:rsidR="00B84BD6" w:rsidRPr="00B84BD6" w:rsidRDefault="00B84BD6" w:rsidP="00FE77FD"/>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pPr>
              <w:spacing w:before="80" w:after="80"/>
            </w:pPr>
            <w:r w:rsidRPr="00B84BD6">
              <w:rPr>
                <w:sz w:val="25"/>
                <w:szCs w:val="25"/>
              </w:rPr>
              <w:t xml:space="preserve">Регулярное пополнение систем новой информацией с периодичностью 1 раз неделю, при наличии средств </w:t>
            </w:r>
            <w:r w:rsidRPr="00B84BD6">
              <w:rPr>
                <w:sz w:val="25"/>
                <w:szCs w:val="25"/>
              </w:rPr>
              <w:lastRenderedPageBreak/>
              <w:t xml:space="preserve">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vAlign w:val="center"/>
          </w:tcPr>
          <w:p w:rsidR="00B84BD6" w:rsidRPr="00B84BD6" w:rsidRDefault="00B84BD6" w:rsidP="00FE77FD">
            <w:pPr>
              <w:spacing w:before="120" w:after="120"/>
            </w:pPr>
            <w:r w:rsidRPr="00B84BD6">
              <w:rPr>
                <w:sz w:val="25"/>
                <w:szCs w:val="25"/>
              </w:rPr>
              <w:lastRenderedPageBreak/>
              <w:t>Блок должен содержать документы, регулирующие порядок пользования жилищным фондом, предоставления коммунальных услуг, по сделкам с недвижимостью, приватизации, капитальному строительству и ремонту, порядку уплаты налогов на имущество, ипотечного кредитования. Формы документов для оформления сделок с недвижимостью. Подборка судебной и арбитражной практики.</w:t>
            </w:r>
          </w:p>
          <w:p w:rsidR="00B84BD6" w:rsidRPr="00B84BD6" w:rsidRDefault="00B84BD6" w:rsidP="00FE77FD">
            <w:pPr>
              <w:spacing w:before="120" w:after="120"/>
            </w:pPr>
            <w:r w:rsidRPr="00B84BD6">
              <w:rPr>
                <w:sz w:val="25"/>
                <w:szCs w:val="25"/>
              </w:rPr>
              <w:t>Блок должен содержать документы, регулирующие земельные и экологические отношения, пользование недрами, лесное, водное законодательство и законодательство об охране животного мира и атмосферного воздуха. Документы, регулирующие отношения в АПК. Формы договоров. Подборка судебной и арбитражной практики.</w:t>
            </w:r>
          </w:p>
          <w:p w:rsidR="00B84BD6" w:rsidRPr="00B84BD6" w:rsidRDefault="00B84BD6" w:rsidP="00FE77FD">
            <w:pPr>
              <w:spacing w:before="120" w:after="120"/>
            </w:pPr>
            <w:r w:rsidRPr="00B84BD6">
              <w:rPr>
                <w:sz w:val="25"/>
                <w:szCs w:val="25"/>
              </w:rPr>
              <w:t xml:space="preserve">Блок должен содержать документы по вопросам банковской деятельности, в том числе документы ЦБ РФ, </w:t>
            </w:r>
            <w:r w:rsidRPr="00B84BD6">
              <w:rPr>
                <w:sz w:val="25"/>
                <w:szCs w:val="25"/>
              </w:rPr>
              <w:lastRenderedPageBreak/>
              <w:t xml:space="preserve">международные, правительственные и ведомственные нормативные акты, судебная и арбитражная практика, справочник БИК, динамика курсов валют и другие </w:t>
            </w:r>
            <w:proofErr w:type="spellStart"/>
            <w:proofErr w:type="gramStart"/>
            <w:r w:rsidRPr="00B84BD6">
              <w:rPr>
                <w:sz w:val="25"/>
                <w:szCs w:val="25"/>
              </w:rPr>
              <w:t>бизнес-справки</w:t>
            </w:r>
            <w:proofErr w:type="spellEnd"/>
            <w:proofErr w:type="gramEnd"/>
            <w:r w:rsidRPr="00B84BD6">
              <w:rPr>
                <w:sz w:val="25"/>
                <w:szCs w:val="25"/>
              </w:rPr>
              <w:t>.</w:t>
            </w:r>
          </w:p>
          <w:p w:rsidR="00B84BD6" w:rsidRPr="00B84BD6" w:rsidRDefault="00B84BD6" w:rsidP="00FE77FD">
            <w:pPr>
              <w:spacing w:before="120" w:after="120"/>
            </w:pPr>
            <w:r w:rsidRPr="00B84BD6">
              <w:rPr>
                <w:sz w:val="25"/>
                <w:szCs w:val="25"/>
              </w:rPr>
              <w:t>Документы по вопросам таможенного регулирования  внешнеторговой деятельности, в том числе документы Минэкономразвития России и ФТС России. Таможенный тариф РФ, судебная и арбитражная практика, классификационные решения ФТС России. Документы по вопросам недвижимости, жилищного законодательства, капитального строительства, приватизации, аренды, прописки. Судебная и арбитражная практика, формы договоров.</w:t>
            </w:r>
          </w:p>
          <w:p w:rsidR="00B84BD6" w:rsidRPr="00B84BD6" w:rsidRDefault="00B84BD6" w:rsidP="00FE77FD">
            <w:pPr>
              <w:spacing w:before="120" w:after="120"/>
            </w:pPr>
            <w:r w:rsidRPr="00B84BD6">
              <w:rPr>
                <w:sz w:val="25"/>
                <w:szCs w:val="25"/>
              </w:rPr>
              <w:t>Документы  и судебная практика по уголовному, уголовно-исполнительному, административному законодательству и законодательству о правоохранительных органах и оперативно-розыскной деятельности. Все редакции кодексов, разъяснения Верховного Суда РФ.</w:t>
            </w:r>
          </w:p>
        </w:tc>
        <w:tc>
          <w:tcPr>
            <w:tcW w:w="2552" w:type="dxa"/>
          </w:tcPr>
          <w:p w:rsidR="00B84BD6" w:rsidRPr="00B84BD6" w:rsidRDefault="00B84BD6" w:rsidP="00FE77FD">
            <w:r w:rsidRPr="00B84BD6">
              <w:rPr>
                <w:sz w:val="25"/>
                <w:szCs w:val="25"/>
              </w:rPr>
              <w:lastRenderedPageBreak/>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line="71" w:lineRule="atLeast"/>
            </w:pPr>
            <w:r w:rsidRPr="00B84BD6">
              <w:rPr>
                <w:sz w:val="25"/>
                <w:szCs w:val="25"/>
              </w:rPr>
              <w:lastRenderedPageBreak/>
              <w:t>Международные договоры, соглашения, резолюции, конвенции, международные экономические споры, документы СНГ, принятые с момента его создания.</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r w:rsidRPr="00B84BD6">
              <w:rPr>
                <w:sz w:val="25"/>
                <w:szCs w:val="25"/>
              </w:rPr>
              <w:t xml:space="preserve">Блок должен содержать всестороннее рассмотрение аспектов и особенностей </w:t>
            </w:r>
            <w:proofErr w:type="spellStart"/>
            <w:r w:rsidRPr="00B84BD6">
              <w:rPr>
                <w:sz w:val="25"/>
                <w:szCs w:val="25"/>
              </w:rPr>
              <w:t>госзакупок</w:t>
            </w:r>
            <w:proofErr w:type="spellEnd"/>
            <w:r w:rsidRPr="00B84BD6">
              <w:rPr>
                <w:sz w:val="25"/>
                <w:szCs w:val="25"/>
              </w:rPr>
              <w:t>, а так же  аспекты и особенности закупок отдельными видами юридических лиц (223-ФЗ).</w:t>
            </w:r>
          </w:p>
          <w:p w:rsidR="00B84BD6" w:rsidRPr="00B84BD6" w:rsidRDefault="00B84BD6" w:rsidP="00FE77FD">
            <w:r w:rsidRPr="00B84BD6">
              <w:rPr>
                <w:sz w:val="25"/>
                <w:szCs w:val="25"/>
              </w:rPr>
              <w:t>В наглядном виде должны быть представлены все нюансы процедуры размещения заказа, даны пошаговые инструкции по проведению конкурса, аукциона, запрос котировок. Блок должен содержать интерактивный Путеводитель по госзаказу, позволяющий быстро найти всю необходимую информацию из разделов: «Процедура размещения заказа», «Защита прав и законных интересов участников размещения заказов», «Обзоры административной и судебной практики» и «Интерактивные схемы».</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 xml:space="preserve">Блок должен содержать электронное собрание книг, обзоров, монографий по актуальным проблемам налогообложения и бухучета, а также статьи, консультации, разъяснения, ответы ведущих специалистов министерств и ведомств. </w:t>
            </w:r>
          </w:p>
          <w:p w:rsidR="00B84BD6" w:rsidRPr="00B84BD6" w:rsidRDefault="00B84BD6" w:rsidP="00FE77FD">
            <w:pPr>
              <w:spacing w:before="80" w:after="80"/>
            </w:pPr>
            <w:r w:rsidRPr="00B84BD6">
              <w:rPr>
                <w:sz w:val="25"/>
                <w:szCs w:val="25"/>
              </w:rPr>
              <w:t>Блок также должен содержать тематическую подборку консультационных материалов по кадровой тематике, включающую книги, статьи и вопросы-ответы из ведущих кадровых, бухгалтерских и иных профессиональных СМИ. Должен включать все необходимые формы документов и образцы их заполнения с конкретными формулировками и  ссылками на нормативные акты.</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 xml:space="preserve">Блок должен содержать </w:t>
            </w:r>
            <w:r w:rsidRPr="00B84BD6">
              <w:rPr>
                <w:sz w:val="25"/>
                <w:szCs w:val="25"/>
                <w:u w:val="single"/>
              </w:rPr>
              <w:t xml:space="preserve">электронные версии </w:t>
            </w:r>
            <w:proofErr w:type="spellStart"/>
            <w:r w:rsidRPr="00B84BD6">
              <w:rPr>
                <w:sz w:val="25"/>
                <w:szCs w:val="25"/>
                <w:u w:val="single"/>
              </w:rPr>
              <w:t>бераторов</w:t>
            </w:r>
            <w:proofErr w:type="spellEnd"/>
            <w:r w:rsidRPr="00B84BD6">
              <w:rPr>
                <w:sz w:val="25"/>
                <w:szCs w:val="25"/>
              </w:rPr>
              <w:t xml:space="preserve"> - сборник тематических энциклопедий по темам: «Корреспонденция счетов», «Первичные документы», «Выплаты физическим лицам», «Валюта. Экспорт. Импорт», «Налоговый учет и отчетность», «Бухгалтерская отчетность», «Практическая бухгалтерия», а также информационное приложение «Практическая бухгалтерия». Готовые решения типовых вопросов налогообложения и бухгалтерского учета.</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 xml:space="preserve">Блок должен содержать образцы деловых бумаг и нормативные документы, утверждающие типовые формы или регулирующие порядок составления договоров, бухгалтерской и статистической отчетности, заполнения таможенной декларации, паспортов сделок, составления исковых заявлений и т. д. Большинство документов должны сопровождаться встроенными шаблонами в форматах </w:t>
            </w:r>
            <w:r w:rsidRPr="00B84BD6">
              <w:rPr>
                <w:sz w:val="25"/>
                <w:szCs w:val="25"/>
                <w:lang w:val="en-US"/>
              </w:rPr>
              <w:t>Word</w:t>
            </w:r>
            <w:r w:rsidRPr="00B84BD6">
              <w:rPr>
                <w:sz w:val="25"/>
                <w:szCs w:val="25"/>
              </w:rPr>
              <w:t xml:space="preserve"> и </w:t>
            </w:r>
            <w:r w:rsidRPr="00B84BD6">
              <w:rPr>
                <w:sz w:val="25"/>
                <w:szCs w:val="25"/>
                <w:lang w:val="en-US"/>
              </w:rPr>
              <w:t>Excel</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 xml:space="preserve">Блок должен информацию о сделках, а также о заключении, составлении, расторжении различных видов гражданско-правовых договоров, формы договоров. </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Блок должен содержать судебную практику по гражданским делам: постановления Высшего Арбитражного Суда РФ, опубликованные решения Верховного Суда, решения судов низших звеньев, одобренные высшими судебными инстанциями; разъяснения Госарбитража РСФСР и СССР, Верховного Суда РФ и СССР; постановления и определения Конституционного суда, особые мнения отдельных судей. Формы процессуальных документов</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 xml:space="preserve">Блок должен содержать объемные комментарии к  законодательству, монографии, материалы из юридических периодических изданий, аналитические материалы по вопросам действующего законодательства материалы в форме вопрос-ответ, стенограммы </w:t>
            </w:r>
            <w:proofErr w:type="spellStart"/>
            <w:proofErr w:type="gramStart"/>
            <w:r w:rsidRPr="00B84BD6">
              <w:rPr>
                <w:sz w:val="25"/>
                <w:szCs w:val="25"/>
              </w:rPr>
              <w:t>интернет-конференций</w:t>
            </w:r>
            <w:proofErr w:type="spellEnd"/>
            <w:proofErr w:type="gramEnd"/>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Блок должен содержать законопроекты, находящиеся на рассмотрении (кодексы и федеральные законы), а также архив принятых и снятых с рассмотрения проектов. Каждый законопроект должен сопровождаться досье и пояснительной запиской автора.</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roofErr w:type="gramStart"/>
            <w:r w:rsidRPr="00B84BD6">
              <w:rPr>
                <w:sz w:val="25"/>
                <w:szCs w:val="25"/>
              </w:rPr>
              <w:t xml:space="preserve">Блок должен содержать документы  органов власти г. Москвы по вопросам: бюджетного, налогового, жилищного устройства, приватизации, природных ресурсов, СМИ, торговли, общественного питания, транспорта, связи, рекламы, благотворительности и др. Формы налоговой и бухгалтерской отчетности. </w:t>
            </w:r>
            <w:proofErr w:type="gramEnd"/>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proofErr w:type="gramStart"/>
            <w:r w:rsidRPr="00B84BD6">
              <w:rPr>
                <w:sz w:val="25"/>
                <w:szCs w:val="25"/>
              </w:rPr>
              <w:t>Блок должен содержать документы  органов власти Московской области по вопросам бюджетного, налогового, жилищного устройства, приватизации, природных ресурсов, СМИ, торговли, общественного питания, транспорта, связи, рекламы, благотворительности и др. Формы налоговой и бухгалтерской отчетности.</w:t>
            </w:r>
            <w:proofErr w:type="gramEnd"/>
            <w:r w:rsidRPr="00B84BD6">
              <w:rPr>
                <w:sz w:val="25"/>
                <w:szCs w:val="25"/>
              </w:rPr>
              <w:t xml:space="preserve"> Проекты законов Московской области. Московский областной налоговый календарь</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r w:rsidR="00B84BD6" w:rsidRPr="00B84BD6" w:rsidTr="008F1F91">
        <w:tc>
          <w:tcPr>
            <w:tcW w:w="4075" w:type="dxa"/>
          </w:tcPr>
          <w:p w:rsidR="00B84BD6" w:rsidRPr="00B84BD6" w:rsidRDefault="00B84BD6" w:rsidP="00FE77FD">
            <w:pPr>
              <w:spacing w:before="80" w:after="80"/>
            </w:pPr>
            <w:r w:rsidRPr="00B84BD6">
              <w:rPr>
                <w:sz w:val="25"/>
                <w:szCs w:val="25"/>
              </w:rPr>
              <w:t>Блок должен содержать решения практических ситуаций по налогам и взносам.</w:t>
            </w:r>
          </w:p>
        </w:tc>
        <w:tc>
          <w:tcPr>
            <w:tcW w:w="2552" w:type="dxa"/>
          </w:tcPr>
          <w:p w:rsidR="00B84BD6" w:rsidRPr="00B84BD6" w:rsidRDefault="00B84BD6" w:rsidP="00FE77FD">
            <w:r w:rsidRPr="00B84BD6">
              <w:rPr>
                <w:sz w:val="25"/>
                <w:szCs w:val="25"/>
              </w:rPr>
              <w:t>1/многопользовательская</w:t>
            </w:r>
          </w:p>
        </w:tc>
        <w:tc>
          <w:tcPr>
            <w:tcW w:w="2835" w:type="dxa"/>
            <w:gridSpan w:val="2"/>
          </w:tcPr>
          <w:p w:rsidR="00B84BD6" w:rsidRPr="00B84BD6" w:rsidRDefault="00B84BD6" w:rsidP="00FE77FD">
            <w:r w:rsidRPr="00B84BD6">
              <w:rPr>
                <w:sz w:val="25"/>
                <w:szCs w:val="25"/>
              </w:rPr>
              <w:t xml:space="preserve">Регулярное пополнение систем новой информацией с периодичностью 1 раз неделю, при наличии средств телекоммуникационной связи возможно пополнение ежедневно </w:t>
            </w:r>
            <w:r w:rsidRPr="00B84BD6">
              <w:rPr>
                <w:spacing w:val="-2"/>
                <w:sz w:val="25"/>
                <w:szCs w:val="25"/>
              </w:rPr>
              <w:t>(через Интернет)</w:t>
            </w:r>
          </w:p>
        </w:tc>
      </w:tr>
    </w:tbl>
    <w:p w:rsidR="008227EC" w:rsidRPr="008227EC" w:rsidRDefault="008227EC" w:rsidP="008227EC">
      <w:pPr>
        <w:pStyle w:val="a7"/>
        <w:numPr>
          <w:ilvl w:val="1"/>
          <w:numId w:val="6"/>
        </w:numPr>
        <w:shd w:val="clear" w:color="auto" w:fill="FFFFFF"/>
        <w:tabs>
          <w:tab w:val="left" w:pos="1159"/>
        </w:tabs>
        <w:ind w:left="0" w:firstLine="709"/>
        <w:jc w:val="both"/>
        <w:rPr>
          <w:color w:val="000000"/>
          <w:sz w:val="25"/>
          <w:szCs w:val="25"/>
        </w:rPr>
      </w:pPr>
      <w:proofErr w:type="gramStart"/>
      <w:r w:rsidRPr="008227EC">
        <w:rPr>
          <w:color w:val="000000"/>
          <w:sz w:val="25"/>
          <w:szCs w:val="25"/>
        </w:rPr>
        <w:t>Факт оказания Услуг по Договору подтверждается Актом об оказании Услуг (далее – «Акт»), составляемым и подписываемым Исполнителем в 2 (Двух) экземплярах и передающимся на подписание Заказчику до истечения календарного месяца (либо последовательного ряда месяцев – отчётного периода), в котором Исполнителем оказывались Услуги, включая месяц, в котором исполнение обязательств Сторон по Договору прекращалось вследствие расторжения Договора в соответствии с оговоренными им случаями и</w:t>
      </w:r>
      <w:proofErr w:type="gramEnd"/>
      <w:r w:rsidRPr="008227EC">
        <w:rPr>
          <w:color w:val="000000"/>
          <w:sz w:val="25"/>
          <w:szCs w:val="25"/>
        </w:rPr>
        <w:t xml:space="preserve"> порядком.</w:t>
      </w:r>
    </w:p>
    <w:p w:rsidR="008227EC" w:rsidRPr="000B7735" w:rsidRDefault="008227EC" w:rsidP="008227EC">
      <w:pPr>
        <w:shd w:val="clear" w:color="auto" w:fill="FFFFFF"/>
        <w:ind w:firstLine="720"/>
        <w:jc w:val="both"/>
        <w:rPr>
          <w:sz w:val="25"/>
          <w:szCs w:val="25"/>
        </w:rPr>
      </w:pPr>
      <w:r w:rsidRPr="000B7735">
        <w:rPr>
          <w:color w:val="000000"/>
          <w:sz w:val="25"/>
          <w:szCs w:val="25"/>
        </w:rPr>
        <w:t>Указанный Акт должен содержать обязательные реквизиты, предусмотренные для первичных учётных документов пунктом 2 статьи 9 Федерального закона от 21 ноября 1996 года № 129-ФЗ «О бухгалтерском учёте»</w:t>
      </w:r>
      <w:r>
        <w:rPr>
          <w:color w:val="000000"/>
          <w:sz w:val="25"/>
          <w:szCs w:val="25"/>
        </w:rPr>
        <w:t>, а также ссылку на договор с указанием его номера и даты</w:t>
      </w:r>
      <w:r w:rsidRPr="000B7735">
        <w:rPr>
          <w:color w:val="000000"/>
          <w:sz w:val="25"/>
          <w:szCs w:val="25"/>
        </w:rPr>
        <w:t>.</w:t>
      </w:r>
    </w:p>
    <w:p w:rsidR="008227EC" w:rsidRPr="000B7735" w:rsidRDefault="008227EC" w:rsidP="008227EC">
      <w:pPr>
        <w:shd w:val="clear" w:color="auto" w:fill="FFFFFF"/>
        <w:ind w:firstLine="720"/>
        <w:jc w:val="both"/>
        <w:rPr>
          <w:sz w:val="25"/>
          <w:szCs w:val="25"/>
        </w:rPr>
      </w:pPr>
      <w:r w:rsidRPr="000B7735">
        <w:rPr>
          <w:color w:val="000000"/>
          <w:sz w:val="25"/>
          <w:szCs w:val="25"/>
        </w:rPr>
        <w:t>Заказчик не позднее 5 (Пяти) рабочих дней после</w:t>
      </w:r>
      <w:r>
        <w:rPr>
          <w:color w:val="000000"/>
          <w:sz w:val="25"/>
          <w:szCs w:val="25"/>
        </w:rPr>
        <w:t xml:space="preserve"> получения от Исполнителя Акта </w:t>
      </w:r>
      <w:r w:rsidRPr="000B7735">
        <w:rPr>
          <w:color w:val="000000"/>
          <w:sz w:val="25"/>
          <w:szCs w:val="25"/>
        </w:rPr>
        <w:t>подписывает и возвращает Исполнителю 1 (Один) экземпляр Акта, или направляет Исполнителю письменный мотивированный отказ от подписания Акта в редакции Исполнителя, или подписывает и возвращает Исполнителю 1 (Один) экземпляр указанного Акта с оговорками.</w:t>
      </w:r>
    </w:p>
    <w:p w:rsidR="00B84BD6" w:rsidRPr="00B84BD6" w:rsidRDefault="00B84BD6" w:rsidP="00FE77FD">
      <w:pPr>
        <w:pStyle w:val="Zag3"/>
        <w:numPr>
          <w:ilvl w:val="0"/>
          <w:numId w:val="3"/>
        </w:numPr>
        <w:spacing w:before="240" w:after="120" w:line="240" w:lineRule="auto"/>
        <w:ind w:left="0" w:right="0" w:firstLine="0"/>
        <w:jc w:val="center"/>
        <w:rPr>
          <w:rFonts w:ascii="Times New Roman" w:hAnsi="Times New Roman" w:cs="Times New Roman"/>
          <w:sz w:val="25"/>
          <w:szCs w:val="25"/>
        </w:rPr>
      </w:pPr>
      <w:r w:rsidRPr="00B84BD6">
        <w:rPr>
          <w:rFonts w:ascii="Times New Roman" w:hAnsi="Times New Roman" w:cs="Times New Roman"/>
          <w:sz w:val="25"/>
          <w:szCs w:val="25"/>
        </w:rPr>
        <w:t>Права и обязанности Сторон</w:t>
      </w:r>
    </w:p>
    <w:p w:rsidR="00FE77FD"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Исполнитель предоставл</w:t>
      </w:r>
      <w:r w:rsidR="00FE77FD">
        <w:rPr>
          <w:rFonts w:ascii="Times New Roman" w:hAnsi="Times New Roman" w:cs="Times New Roman"/>
          <w:sz w:val="25"/>
          <w:szCs w:val="25"/>
        </w:rPr>
        <w:t>яет</w:t>
      </w:r>
      <w:r w:rsidRPr="00B84BD6">
        <w:rPr>
          <w:rFonts w:ascii="Times New Roman" w:hAnsi="Times New Roman" w:cs="Times New Roman"/>
          <w:sz w:val="25"/>
          <w:szCs w:val="25"/>
        </w:rPr>
        <w:t xml:space="preserve"> экземпляр</w:t>
      </w:r>
      <w:r w:rsidR="00FE77FD">
        <w:rPr>
          <w:rFonts w:ascii="Times New Roman" w:hAnsi="Times New Roman" w:cs="Times New Roman"/>
          <w:sz w:val="25"/>
          <w:szCs w:val="25"/>
        </w:rPr>
        <w:t>ы</w:t>
      </w:r>
      <w:r w:rsidRPr="00B84BD6">
        <w:rPr>
          <w:rFonts w:ascii="Times New Roman" w:hAnsi="Times New Roman" w:cs="Times New Roman"/>
          <w:sz w:val="25"/>
          <w:szCs w:val="25"/>
        </w:rPr>
        <w:t xml:space="preserve"> текущей версии Справочника и/или комплектов частей Справочника в согласованные с Заказчиком сроки.</w:t>
      </w:r>
    </w:p>
    <w:p w:rsidR="00FE77FD"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FE77FD">
        <w:rPr>
          <w:rFonts w:ascii="Times New Roman" w:hAnsi="Times New Roman" w:cs="Times New Roman"/>
          <w:sz w:val="25"/>
          <w:szCs w:val="25"/>
        </w:rPr>
        <w:t>Заказчик принимает экземпляры текущих версий Справочника и/или комплектов частей Справочника, указанные в пункте 1.</w:t>
      </w:r>
      <w:r w:rsidR="00BE60DB">
        <w:rPr>
          <w:rFonts w:ascii="Times New Roman" w:hAnsi="Times New Roman" w:cs="Times New Roman"/>
          <w:sz w:val="25"/>
          <w:szCs w:val="25"/>
        </w:rPr>
        <w:t>3</w:t>
      </w:r>
      <w:r w:rsidRPr="00FE77FD">
        <w:rPr>
          <w:rFonts w:ascii="Times New Roman" w:hAnsi="Times New Roman" w:cs="Times New Roman"/>
          <w:sz w:val="25"/>
          <w:szCs w:val="25"/>
        </w:rPr>
        <w:t xml:space="preserve"> Договора, с выбранной Заказчиком периодичностью и оплачивает их в размере и в порядке, указанном в разделе 4 Договора.</w:t>
      </w:r>
    </w:p>
    <w:p w:rsidR="00B84BD6" w:rsidRPr="009B7F84"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9B7F84">
        <w:rPr>
          <w:rFonts w:ascii="Times New Roman" w:hAnsi="Times New Roman" w:cs="Times New Roman"/>
          <w:sz w:val="25"/>
          <w:szCs w:val="25"/>
        </w:rPr>
        <w:t xml:space="preserve">Заказчик обязуется согласовать с Исполнителем время предоставления экземпляра, </w:t>
      </w:r>
      <w:r w:rsidRPr="009B7F84">
        <w:rPr>
          <w:rFonts w:ascii="Times New Roman" w:hAnsi="Times New Roman" w:cs="Times New Roman"/>
          <w:spacing w:val="-2"/>
          <w:kern w:val="20"/>
          <w:sz w:val="25"/>
          <w:szCs w:val="25"/>
        </w:rPr>
        <w:t>обеспечить готовность технических средств и беспрепятственный доступ к экземпляру (</w:t>
      </w:r>
      <w:proofErr w:type="spellStart"/>
      <w:r w:rsidRPr="009B7F84">
        <w:rPr>
          <w:rFonts w:ascii="Times New Roman" w:hAnsi="Times New Roman" w:cs="Times New Roman"/>
          <w:spacing w:val="-2"/>
          <w:kern w:val="20"/>
          <w:sz w:val="25"/>
          <w:szCs w:val="25"/>
        </w:rPr>
        <w:t>ам</w:t>
      </w:r>
      <w:proofErr w:type="spellEnd"/>
      <w:r w:rsidRPr="009B7F84">
        <w:rPr>
          <w:rFonts w:ascii="Times New Roman" w:hAnsi="Times New Roman" w:cs="Times New Roman"/>
          <w:spacing w:val="-2"/>
          <w:kern w:val="20"/>
          <w:sz w:val="25"/>
          <w:szCs w:val="25"/>
        </w:rPr>
        <w:t>)</w:t>
      </w:r>
      <w:r w:rsidRPr="009B7F84">
        <w:rPr>
          <w:rFonts w:ascii="Times New Roman" w:hAnsi="Times New Roman" w:cs="Times New Roman"/>
          <w:sz w:val="25"/>
          <w:szCs w:val="25"/>
        </w:rPr>
        <w:t xml:space="preserve"> Справочника в оговоренное время в случае предоставления экземпляра специалистом Исполнителя. </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Исполнитель осуществляет оказание услуг по сопровождению в дни, являющиеся в соответствии с действующим трудовым законодательством рабочими днями. Стоимость и объ</w:t>
      </w:r>
      <w:r w:rsidR="00C51054">
        <w:rPr>
          <w:rFonts w:ascii="Times New Roman" w:hAnsi="Times New Roman" w:cs="Times New Roman"/>
          <w:sz w:val="25"/>
          <w:szCs w:val="25"/>
        </w:rPr>
        <w:t>ё</w:t>
      </w:r>
      <w:r w:rsidRPr="00B84BD6">
        <w:rPr>
          <w:rFonts w:ascii="Times New Roman" w:hAnsi="Times New Roman" w:cs="Times New Roman"/>
          <w:sz w:val="25"/>
          <w:szCs w:val="25"/>
        </w:rPr>
        <w:t>м оказываемых услуг по сопровождению не зависят от количества рабочих дней в текущем месяце.</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Заказчик имеет право получать от Исполнителя индивидуальные консультации по эффективной работе со Справочником.</w:t>
      </w:r>
    </w:p>
    <w:p w:rsidR="00B84BD6" w:rsidRPr="00C51054"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 xml:space="preserve">Заказчик вправе переносить экземпляр Справочника (сетевую версию экземпляра Справочника) на другой компьютер (другую локальную сеть). Перенос подразумевает удаление экземпляра Справочника (сетевую версию экземпляра Справочника) с прежнего компьютера (локальной сети). </w:t>
      </w:r>
      <w:r w:rsidR="00C51054" w:rsidRPr="00C51054">
        <w:rPr>
          <w:rFonts w:ascii="Times New Roman" w:hAnsi="Times New Roman" w:cs="Times New Roman"/>
          <w:sz w:val="25"/>
          <w:szCs w:val="25"/>
        </w:rPr>
        <w:t>В этом случае Исполнитель обязан по требованию Заказчика перерегистрировать экземпляр С</w:t>
      </w:r>
      <w:r w:rsidR="00C51054">
        <w:rPr>
          <w:rFonts w:ascii="Times New Roman" w:hAnsi="Times New Roman" w:cs="Times New Roman"/>
          <w:sz w:val="25"/>
          <w:szCs w:val="25"/>
        </w:rPr>
        <w:t>правочника</w:t>
      </w:r>
      <w:r w:rsidR="00C51054" w:rsidRPr="00C51054">
        <w:rPr>
          <w:rFonts w:ascii="Times New Roman" w:hAnsi="Times New Roman" w:cs="Times New Roman"/>
          <w:sz w:val="25"/>
          <w:szCs w:val="25"/>
        </w:rPr>
        <w:t>.</w:t>
      </w:r>
    </w:p>
    <w:p w:rsidR="00EE5C43" w:rsidRDefault="00EE5C43" w:rsidP="008227EC">
      <w:pPr>
        <w:pStyle w:val="a7"/>
        <w:widowControl/>
        <w:numPr>
          <w:ilvl w:val="1"/>
          <w:numId w:val="9"/>
        </w:numPr>
        <w:autoSpaceDE/>
        <w:autoSpaceDN/>
        <w:adjustRightInd/>
        <w:ind w:left="0" w:firstLine="709"/>
        <w:jc w:val="both"/>
        <w:rPr>
          <w:bCs/>
          <w:sz w:val="25"/>
          <w:szCs w:val="25"/>
        </w:rPr>
      </w:pPr>
      <w:r w:rsidRPr="00460639">
        <w:rPr>
          <w:bCs/>
          <w:sz w:val="25"/>
          <w:szCs w:val="25"/>
        </w:rPr>
        <w:t xml:space="preserve">Стороны обязаны ежеквартально производить сверку по имеющимся задолженностям, взаимным расчетам и обязательствам, возникшим из </w:t>
      </w:r>
      <w:r>
        <w:rPr>
          <w:bCs/>
          <w:sz w:val="25"/>
          <w:szCs w:val="25"/>
        </w:rPr>
        <w:t>Д</w:t>
      </w:r>
      <w:r w:rsidRPr="00460639">
        <w:rPr>
          <w:bCs/>
          <w:sz w:val="25"/>
          <w:szCs w:val="25"/>
        </w:rPr>
        <w:t>оговора. В случае отсутствия задолженностей, взаимных расч</w:t>
      </w:r>
      <w:r>
        <w:rPr>
          <w:bCs/>
          <w:sz w:val="25"/>
          <w:szCs w:val="25"/>
        </w:rPr>
        <w:t>ё</w:t>
      </w:r>
      <w:r w:rsidRPr="00460639">
        <w:rPr>
          <w:bCs/>
          <w:sz w:val="25"/>
          <w:szCs w:val="25"/>
        </w:rPr>
        <w:t>тов и обязательств в данном периоде сверка не производится.</w:t>
      </w:r>
      <w:r>
        <w:rPr>
          <w:bCs/>
          <w:sz w:val="25"/>
          <w:szCs w:val="25"/>
        </w:rPr>
        <w:t xml:space="preserve"> </w:t>
      </w:r>
    </w:p>
    <w:p w:rsidR="00EE5C43" w:rsidRDefault="00EE5C43" w:rsidP="008227EC">
      <w:pPr>
        <w:pStyle w:val="a7"/>
        <w:widowControl/>
        <w:numPr>
          <w:ilvl w:val="1"/>
          <w:numId w:val="9"/>
        </w:numPr>
        <w:autoSpaceDE/>
        <w:autoSpaceDN/>
        <w:adjustRightInd/>
        <w:ind w:left="0" w:firstLine="709"/>
        <w:jc w:val="both"/>
        <w:rPr>
          <w:bCs/>
          <w:sz w:val="25"/>
          <w:szCs w:val="25"/>
        </w:rPr>
      </w:pPr>
      <w:r>
        <w:rPr>
          <w:bCs/>
          <w:sz w:val="25"/>
          <w:szCs w:val="25"/>
        </w:rPr>
        <w:t xml:space="preserve">Заказчик </w:t>
      </w:r>
      <w:r w:rsidRPr="00460639">
        <w:rPr>
          <w:bCs/>
          <w:sz w:val="25"/>
          <w:szCs w:val="25"/>
        </w:rPr>
        <w:t>обязан представлять подписанные акты сверки расч</w:t>
      </w:r>
      <w:r w:rsidR="00804F6F">
        <w:rPr>
          <w:bCs/>
          <w:sz w:val="25"/>
          <w:szCs w:val="25"/>
        </w:rPr>
        <w:t>ё</w:t>
      </w:r>
      <w:r w:rsidRPr="00460639">
        <w:rPr>
          <w:bCs/>
          <w:sz w:val="25"/>
          <w:szCs w:val="25"/>
        </w:rPr>
        <w:t xml:space="preserve">тов (далее – </w:t>
      </w:r>
      <w:r>
        <w:rPr>
          <w:bCs/>
          <w:sz w:val="25"/>
          <w:szCs w:val="25"/>
        </w:rPr>
        <w:t>«</w:t>
      </w:r>
      <w:r w:rsidRPr="00460639">
        <w:rPr>
          <w:bCs/>
          <w:sz w:val="25"/>
          <w:szCs w:val="25"/>
        </w:rPr>
        <w:t>акт сверки</w:t>
      </w:r>
      <w:r>
        <w:rPr>
          <w:bCs/>
          <w:sz w:val="25"/>
          <w:szCs w:val="25"/>
        </w:rPr>
        <w:t>»</w:t>
      </w:r>
      <w:r w:rsidRPr="00460639">
        <w:rPr>
          <w:bCs/>
          <w:sz w:val="25"/>
          <w:szCs w:val="25"/>
        </w:rPr>
        <w:t xml:space="preserve">), составленные на последнее число месяца прошедшего квартала в соответствии с </w:t>
      </w:r>
      <w:r w:rsidRPr="0091346E">
        <w:rPr>
          <w:bCs/>
          <w:sz w:val="25"/>
          <w:szCs w:val="25"/>
        </w:rPr>
        <w:t xml:space="preserve">Приложением № </w:t>
      </w:r>
      <w:r w:rsidR="001811B8" w:rsidRPr="0091346E">
        <w:rPr>
          <w:bCs/>
          <w:sz w:val="25"/>
          <w:szCs w:val="25"/>
        </w:rPr>
        <w:t>2</w:t>
      </w:r>
      <w:r w:rsidRPr="0091346E">
        <w:rPr>
          <w:bCs/>
          <w:sz w:val="25"/>
          <w:szCs w:val="25"/>
        </w:rPr>
        <w:t xml:space="preserve"> к Договору</w:t>
      </w:r>
      <w:r w:rsidRPr="00460639">
        <w:rPr>
          <w:bCs/>
          <w:sz w:val="25"/>
          <w:szCs w:val="25"/>
        </w:rPr>
        <w:t xml:space="preserve"> в 2-х экземплярах.  </w:t>
      </w:r>
    </w:p>
    <w:p w:rsidR="00EE5C43" w:rsidRDefault="001811B8" w:rsidP="0055669E">
      <w:pPr>
        <w:ind w:firstLine="708"/>
        <w:jc w:val="both"/>
        <w:outlineLvl w:val="3"/>
        <w:rPr>
          <w:sz w:val="25"/>
          <w:szCs w:val="25"/>
        </w:rPr>
      </w:pPr>
      <w:r w:rsidRPr="0055669E">
        <w:rPr>
          <w:sz w:val="25"/>
          <w:szCs w:val="25"/>
        </w:rPr>
        <w:t>Исполнитель</w:t>
      </w:r>
      <w:r w:rsidR="00EE5C43" w:rsidRPr="0055669E">
        <w:rPr>
          <w:sz w:val="25"/>
          <w:szCs w:val="25"/>
        </w:rPr>
        <w:t xml:space="preserve"> в течение 5 (пяти) рабочих дней </w:t>
      </w:r>
      <w:proofErr w:type="gramStart"/>
      <w:r w:rsidR="00EE5C43" w:rsidRPr="0055669E">
        <w:rPr>
          <w:sz w:val="25"/>
          <w:szCs w:val="25"/>
        </w:rPr>
        <w:t>с даты получения</w:t>
      </w:r>
      <w:proofErr w:type="gramEnd"/>
      <w:r w:rsidR="00EE5C43" w:rsidRPr="0055669E">
        <w:rPr>
          <w:sz w:val="25"/>
          <w:szCs w:val="25"/>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55669E" w:rsidRDefault="0055669E" w:rsidP="0055669E">
      <w:pPr>
        <w:pStyle w:val="3"/>
        <w:numPr>
          <w:ilvl w:val="1"/>
          <w:numId w:val="9"/>
        </w:numPr>
        <w:ind w:left="0" w:firstLine="709"/>
        <w:rPr>
          <w:sz w:val="25"/>
          <w:szCs w:val="25"/>
        </w:rPr>
      </w:pPr>
      <w:r w:rsidRPr="000412AD">
        <w:rPr>
          <w:sz w:val="25"/>
          <w:szCs w:val="25"/>
        </w:rPr>
        <w:t xml:space="preserve">Стороны обязаны выполнять требования </w:t>
      </w:r>
      <w:proofErr w:type="spellStart"/>
      <w:r w:rsidRPr="000412AD">
        <w:rPr>
          <w:sz w:val="25"/>
          <w:szCs w:val="25"/>
        </w:rPr>
        <w:t>Антикоррупционной</w:t>
      </w:r>
      <w:proofErr w:type="spellEnd"/>
      <w:r w:rsidRPr="000412AD">
        <w:rPr>
          <w:sz w:val="25"/>
          <w:szCs w:val="25"/>
        </w:rPr>
        <w:t xml:space="preserve"> оговорки, прилагаемой к Договору и являющейся его неотъемлемой частью.</w:t>
      </w:r>
    </w:p>
    <w:p w:rsidR="00B84BD6" w:rsidRPr="00B84BD6" w:rsidRDefault="0055669E" w:rsidP="008227EC">
      <w:pPr>
        <w:pStyle w:val="Zag3"/>
        <w:numPr>
          <w:ilvl w:val="0"/>
          <w:numId w:val="9"/>
        </w:numPr>
        <w:spacing w:before="240" w:after="120" w:line="240" w:lineRule="auto"/>
        <w:ind w:left="0" w:right="0" w:firstLine="0"/>
        <w:jc w:val="center"/>
        <w:rPr>
          <w:rFonts w:ascii="Times New Roman" w:hAnsi="Times New Roman" w:cs="Times New Roman"/>
          <w:sz w:val="25"/>
          <w:szCs w:val="25"/>
        </w:rPr>
      </w:pPr>
      <w:r>
        <w:rPr>
          <w:rFonts w:ascii="Times New Roman" w:hAnsi="Times New Roman" w:cs="Times New Roman"/>
          <w:sz w:val="25"/>
          <w:szCs w:val="25"/>
        </w:rPr>
        <w:t>П</w:t>
      </w:r>
      <w:r w:rsidR="00B84BD6" w:rsidRPr="00B84BD6">
        <w:rPr>
          <w:rFonts w:ascii="Times New Roman" w:hAnsi="Times New Roman" w:cs="Times New Roman"/>
          <w:sz w:val="25"/>
          <w:szCs w:val="25"/>
        </w:rPr>
        <w:t xml:space="preserve">орядок оказания услуг по сопровождению экземпляров электронного периодического </w:t>
      </w:r>
      <w:r w:rsidR="00C51054">
        <w:rPr>
          <w:rFonts w:ascii="Times New Roman" w:hAnsi="Times New Roman" w:cs="Times New Roman"/>
          <w:sz w:val="25"/>
          <w:szCs w:val="25"/>
        </w:rPr>
        <w:t>С</w:t>
      </w:r>
      <w:r w:rsidR="00B84BD6" w:rsidRPr="00B84BD6">
        <w:rPr>
          <w:rFonts w:ascii="Times New Roman" w:hAnsi="Times New Roman" w:cs="Times New Roman"/>
          <w:sz w:val="25"/>
          <w:szCs w:val="25"/>
        </w:rPr>
        <w:t>правочника</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 xml:space="preserve">Исполнитель </w:t>
      </w:r>
      <w:r w:rsidR="00EE5C43">
        <w:rPr>
          <w:rFonts w:ascii="Times New Roman" w:hAnsi="Times New Roman" w:cs="Times New Roman"/>
          <w:sz w:val="25"/>
          <w:szCs w:val="25"/>
        </w:rPr>
        <w:t xml:space="preserve">ежедневно </w:t>
      </w:r>
      <w:r w:rsidRPr="00B84BD6">
        <w:rPr>
          <w:rFonts w:ascii="Times New Roman" w:hAnsi="Times New Roman" w:cs="Times New Roman"/>
          <w:sz w:val="25"/>
          <w:szCs w:val="25"/>
        </w:rPr>
        <w:t xml:space="preserve">формирует версию Справочника и/или комплекта частей Справочника, состоящую из ежедневных выпусков. </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 xml:space="preserve">Исполнитель включает в текущие ежедневные выпуски еженедельных версий Справочника тексты законов, указов, постановлений, распоряжений, инструкций и иных материалов правового характера, составляющие законодательство РФ. Подбор нормативных актов и документов для включения в текущие версии Справочника является прерогативой Исполнителя. </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z w:val="25"/>
          <w:szCs w:val="25"/>
        </w:rPr>
        <w:t>Во всех случаях указания каких-либо сроков по Договору под днями понимаются официальные рабочие дни, под месяцами – полные календарные месяцы.</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pacing w:val="-2"/>
          <w:sz w:val="25"/>
          <w:szCs w:val="25"/>
        </w:rPr>
        <w:t>Заказчик обязуется соблюдать законодательство об авторских правах</w:t>
      </w:r>
      <w:r w:rsidR="00EE5C43">
        <w:rPr>
          <w:rFonts w:ascii="Times New Roman" w:hAnsi="Times New Roman" w:cs="Times New Roman"/>
          <w:spacing w:val="-2"/>
          <w:sz w:val="25"/>
          <w:szCs w:val="25"/>
        </w:rPr>
        <w:t>.</w:t>
      </w:r>
      <w:r w:rsidRPr="00B84BD6">
        <w:rPr>
          <w:rFonts w:ascii="Times New Roman" w:hAnsi="Times New Roman" w:cs="Times New Roman"/>
          <w:spacing w:val="-2"/>
          <w:sz w:val="25"/>
          <w:szCs w:val="25"/>
        </w:rPr>
        <w:t xml:space="preserve"> </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pacing w:val="-2"/>
          <w:sz w:val="25"/>
          <w:szCs w:val="25"/>
        </w:rPr>
        <w:t>Заказчик не вправе передавать экземпляр (</w:t>
      </w:r>
      <w:proofErr w:type="spellStart"/>
      <w:r w:rsidRPr="00B84BD6">
        <w:rPr>
          <w:rFonts w:ascii="Times New Roman" w:hAnsi="Times New Roman" w:cs="Times New Roman"/>
          <w:spacing w:val="-2"/>
          <w:sz w:val="25"/>
          <w:szCs w:val="25"/>
        </w:rPr>
        <w:t>ы</w:t>
      </w:r>
      <w:proofErr w:type="spellEnd"/>
      <w:r w:rsidRPr="00B84BD6">
        <w:rPr>
          <w:rFonts w:ascii="Times New Roman" w:hAnsi="Times New Roman" w:cs="Times New Roman"/>
          <w:spacing w:val="-2"/>
          <w:sz w:val="25"/>
          <w:szCs w:val="25"/>
        </w:rPr>
        <w:t>) Справочника третьему лицу во временное пользование (в том числе напрокат, в аренду).</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bookmarkStart w:id="0" w:name="OLE_LINK1"/>
      <w:r w:rsidRPr="00B84BD6">
        <w:rPr>
          <w:rFonts w:ascii="Times New Roman" w:hAnsi="Times New Roman" w:cs="Times New Roman"/>
          <w:sz w:val="25"/>
          <w:szCs w:val="25"/>
        </w:rPr>
        <w:t>Заказчик вправе передать (в том числе продать, уступить права и пр.) экземпляр (</w:t>
      </w:r>
      <w:proofErr w:type="spellStart"/>
      <w:r w:rsidRPr="00B84BD6">
        <w:rPr>
          <w:rFonts w:ascii="Times New Roman" w:hAnsi="Times New Roman" w:cs="Times New Roman"/>
          <w:sz w:val="25"/>
          <w:szCs w:val="25"/>
        </w:rPr>
        <w:t>ы</w:t>
      </w:r>
      <w:proofErr w:type="spellEnd"/>
      <w:r w:rsidRPr="00B84BD6">
        <w:rPr>
          <w:rFonts w:ascii="Times New Roman" w:hAnsi="Times New Roman" w:cs="Times New Roman"/>
          <w:sz w:val="25"/>
          <w:szCs w:val="25"/>
        </w:rPr>
        <w:t>) Справочника третьему лицу.</w:t>
      </w:r>
      <w:bookmarkEnd w:id="0"/>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B84BD6">
        <w:rPr>
          <w:rFonts w:ascii="Times New Roman" w:hAnsi="Times New Roman" w:cs="Times New Roman"/>
          <w:spacing w:val="-2"/>
          <w:sz w:val="25"/>
          <w:szCs w:val="25"/>
        </w:rPr>
        <w:t>После передачи экземпляра (</w:t>
      </w:r>
      <w:proofErr w:type="spellStart"/>
      <w:r w:rsidRPr="00B84BD6">
        <w:rPr>
          <w:rFonts w:ascii="Times New Roman" w:hAnsi="Times New Roman" w:cs="Times New Roman"/>
          <w:spacing w:val="-2"/>
          <w:sz w:val="25"/>
          <w:szCs w:val="25"/>
        </w:rPr>
        <w:t>ов</w:t>
      </w:r>
      <w:proofErr w:type="spellEnd"/>
      <w:r w:rsidRPr="00B84BD6">
        <w:rPr>
          <w:rFonts w:ascii="Times New Roman" w:hAnsi="Times New Roman" w:cs="Times New Roman"/>
          <w:spacing w:val="-2"/>
          <w:sz w:val="25"/>
          <w:szCs w:val="25"/>
        </w:rPr>
        <w:t xml:space="preserve">) Справочника третьему лицу Заказчик обязан в </w:t>
      </w:r>
      <w:proofErr w:type="gramStart"/>
      <w:r w:rsidRPr="00B84BD6">
        <w:rPr>
          <w:rFonts w:ascii="Times New Roman" w:hAnsi="Times New Roman" w:cs="Times New Roman"/>
          <w:spacing w:val="-2"/>
          <w:sz w:val="25"/>
          <w:szCs w:val="25"/>
        </w:rPr>
        <w:t>десяти</w:t>
      </w:r>
      <w:r w:rsidR="00EE5C43">
        <w:rPr>
          <w:rFonts w:ascii="Times New Roman" w:hAnsi="Times New Roman" w:cs="Times New Roman"/>
          <w:spacing w:val="-2"/>
          <w:sz w:val="25"/>
          <w:szCs w:val="25"/>
        </w:rPr>
        <w:t xml:space="preserve"> - </w:t>
      </w:r>
      <w:proofErr w:type="spellStart"/>
      <w:r w:rsidRPr="00B84BD6">
        <w:rPr>
          <w:rFonts w:ascii="Times New Roman" w:hAnsi="Times New Roman" w:cs="Times New Roman"/>
          <w:spacing w:val="-2"/>
          <w:sz w:val="25"/>
          <w:szCs w:val="25"/>
        </w:rPr>
        <w:t>дневный</w:t>
      </w:r>
      <w:proofErr w:type="spellEnd"/>
      <w:proofErr w:type="gramEnd"/>
      <w:r w:rsidRPr="00B84BD6">
        <w:rPr>
          <w:rFonts w:ascii="Times New Roman" w:hAnsi="Times New Roman" w:cs="Times New Roman"/>
          <w:spacing w:val="-2"/>
          <w:sz w:val="25"/>
          <w:szCs w:val="25"/>
        </w:rPr>
        <w:t xml:space="preserve"> срок предоставить Исполнителю копии документов, подтверждающих факт передачи.</w:t>
      </w:r>
    </w:p>
    <w:p w:rsidR="00B84BD6" w:rsidRPr="00B84BD6" w:rsidRDefault="00B84BD6" w:rsidP="008227EC">
      <w:pPr>
        <w:pStyle w:val="OSntxt"/>
        <w:numPr>
          <w:ilvl w:val="1"/>
          <w:numId w:val="9"/>
        </w:numPr>
        <w:spacing w:line="240" w:lineRule="auto"/>
        <w:ind w:left="0" w:right="0" w:firstLine="709"/>
        <w:rPr>
          <w:rFonts w:ascii="Times New Roman" w:hAnsi="Times New Roman" w:cs="Times New Roman"/>
          <w:spacing w:val="-2"/>
          <w:sz w:val="25"/>
          <w:szCs w:val="25"/>
        </w:rPr>
      </w:pPr>
      <w:r w:rsidRPr="00B84BD6">
        <w:rPr>
          <w:rFonts w:ascii="Times New Roman" w:hAnsi="Times New Roman" w:cs="Times New Roman"/>
          <w:spacing w:val="-2"/>
          <w:sz w:val="25"/>
          <w:szCs w:val="25"/>
        </w:rPr>
        <w:t>После передачи Заказчиком экземпляра (</w:t>
      </w:r>
      <w:proofErr w:type="spellStart"/>
      <w:r w:rsidRPr="00B84BD6">
        <w:rPr>
          <w:rFonts w:ascii="Times New Roman" w:hAnsi="Times New Roman" w:cs="Times New Roman"/>
          <w:spacing w:val="-2"/>
          <w:sz w:val="25"/>
          <w:szCs w:val="25"/>
        </w:rPr>
        <w:t>ов</w:t>
      </w:r>
      <w:proofErr w:type="spellEnd"/>
      <w:r w:rsidRPr="00B84BD6">
        <w:rPr>
          <w:rFonts w:ascii="Times New Roman" w:hAnsi="Times New Roman" w:cs="Times New Roman"/>
          <w:spacing w:val="-2"/>
          <w:sz w:val="25"/>
          <w:szCs w:val="25"/>
        </w:rPr>
        <w:t xml:space="preserve">) Справочника третьему лицу все обязательства Исполнителя перед Заказчиком по оказанию </w:t>
      </w:r>
      <w:r w:rsidRPr="00B84BD6">
        <w:rPr>
          <w:rFonts w:ascii="Times New Roman" w:hAnsi="Times New Roman" w:cs="Times New Roman"/>
          <w:sz w:val="25"/>
          <w:szCs w:val="25"/>
        </w:rPr>
        <w:t xml:space="preserve">услуг по сопровождению </w:t>
      </w:r>
      <w:r w:rsidRPr="00B84BD6">
        <w:rPr>
          <w:rFonts w:ascii="Times New Roman" w:hAnsi="Times New Roman" w:cs="Times New Roman"/>
          <w:spacing w:val="-2"/>
          <w:sz w:val="25"/>
          <w:szCs w:val="25"/>
        </w:rPr>
        <w:t>теряют силу.</w:t>
      </w:r>
    </w:p>
    <w:p w:rsidR="00B84BD6" w:rsidRPr="00B84BD6" w:rsidRDefault="00B84BD6" w:rsidP="008227EC">
      <w:pPr>
        <w:pStyle w:val="Zag3"/>
        <w:numPr>
          <w:ilvl w:val="0"/>
          <w:numId w:val="9"/>
        </w:numPr>
        <w:spacing w:before="240" w:after="120" w:line="240" w:lineRule="auto"/>
        <w:ind w:left="0" w:right="0" w:firstLine="0"/>
        <w:jc w:val="center"/>
        <w:rPr>
          <w:rFonts w:ascii="Times New Roman" w:hAnsi="Times New Roman" w:cs="Times New Roman"/>
          <w:sz w:val="25"/>
          <w:szCs w:val="25"/>
        </w:rPr>
      </w:pPr>
      <w:r w:rsidRPr="00B84BD6">
        <w:rPr>
          <w:rFonts w:ascii="Times New Roman" w:hAnsi="Times New Roman" w:cs="Times New Roman"/>
          <w:sz w:val="25"/>
          <w:szCs w:val="25"/>
        </w:rPr>
        <w:t>Стоимость услуг и порядок оплаты</w:t>
      </w:r>
    </w:p>
    <w:p w:rsidR="001811B8" w:rsidRPr="001811B8"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1811B8">
        <w:rPr>
          <w:rFonts w:ascii="Times New Roman" w:hAnsi="Times New Roman" w:cs="Times New Roman"/>
          <w:sz w:val="25"/>
          <w:szCs w:val="25"/>
        </w:rPr>
        <w:t xml:space="preserve"> Общая стоимость услуг по Договору состав</w:t>
      </w:r>
      <w:r w:rsidR="001811B8" w:rsidRPr="001811B8">
        <w:rPr>
          <w:rFonts w:ascii="Times New Roman" w:hAnsi="Times New Roman" w:cs="Times New Roman"/>
          <w:sz w:val="25"/>
          <w:szCs w:val="25"/>
        </w:rPr>
        <w:t>ляет</w:t>
      </w:r>
      <w:proofErr w:type="gramStart"/>
      <w:r w:rsidR="001811B8" w:rsidRPr="001811B8">
        <w:rPr>
          <w:rFonts w:ascii="Times New Roman" w:hAnsi="Times New Roman" w:cs="Times New Roman"/>
          <w:sz w:val="25"/>
          <w:szCs w:val="25"/>
        </w:rPr>
        <w:t xml:space="preserve"> </w:t>
      </w:r>
      <w:r w:rsidRPr="001811B8">
        <w:rPr>
          <w:rFonts w:ascii="Times New Roman" w:hAnsi="Times New Roman" w:cs="Times New Roman"/>
          <w:sz w:val="25"/>
          <w:szCs w:val="25"/>
        </w:rPr>
        <w:t xml:space="preserve"> </w:t>
      </w:r>
      <w:r w:rsidR="001811B8" w:rsidRPr="00421C87">
        <w:rPr>
          <w:rFonts w:ascii="Times New Roman" w:hAnsi="Times New Roman"/>
          <w:sz w:val="25"/>
          <w:szCs w:val="25"/>
        </w:rPr>
        <w:t>_</w:t>
      </w:r>
      <w:r w:rsidR="001811B8">
        <w:rPr>
          <w:rFonts w:ascii="Times New Roman" w:hAnsi="Times New Roman"/>
          <w:sz w:val="25"/>
          <w:szCs w:val="25"/>
        </w:rPr>
        <w:t>____</w:t>
      </w:r>
      <w:r w:rsidR="001811B8" w:rsidRPr="00421C87">
        <w:rPr>
          <w:rFonts w:ascii="Times New Roman" w:hAnsi="Times New Roman"/>
          <w:sz w:val="25"/>
          <w:szCs w:val="25"/>
        </w:rPr>
        <w:t>_</w:t>
      </w:r>
      <w:r w:rsidR="001811B8">
        <w:rPr>
          <w:rFonts w:ascii="Times New Roman" w:hAnsi="Times New Roman"/>
          <w:sz w:val="25"/>
          <w:szCs w:val="25"/>
        </w:rPr>
        <w:t>________</w:t>
      </w:r>
      <w:r w:rsidR="001811B8" w:rsidRPr="00421C87">
        <w:rPr>
          <w:rFonts w:ascii="Times New Roman" w:hAnsi="Times New Roman"/>
          <w:sz w:val="25"/>
          <w:szCs w:val="25"/>
        </w:rPr>
        <w:t>_____</w:t>
      </w:r>
      <w:r w:rsidR="001811B8">
        <w:rPr>
          <w:rFonts w:ascii="Times New Roman" w:hAnsi="Times New Roman"/>
          <w:sz w:val="25"/>
          <w:szCs w:val="25"/>
        </w:rPr>
        <w:t xml:space="preserve"> (_________________) </w:t>
      </w:r>
      <w:proofErr w:type="gramEnd"/>
      <w:r w:rsidR="001811B8">
        <w:rPr>
          <w:rFonts w:ascii="Times New Roman" w:hAnsi="Times New Roman"/>
          <w:sz w:val="25"/>
          <w:szCs w:val="25"/>
        </w:rPr>
        <w:t>рублей ____ копеек</w:t>
      </w:r>
      <w:r w:rsidR="001811B8" w:rsidRPr="00421C87">
        <w:rPr>
          <w:rFonts w:ascii="Times New Roman" w:hAnsi="Times New Roman"/>
          <w:sz w:val="25"/>
          <w:szCs w:val="25"/>
        </w:rPr>
        <w:t xml:space="preserve">, включая </w:t>
      </w:r>
      <w:r w:rsidR="001811B8">
        <w:rPr>
          <w:rFonts w:ascii="Times New Roman" w:hAnsi="Times New Roman"/>
          <w:sz w:val="25"/>
          <w:szCs w:val="25"/>
        </w:rPr>
        <w:t>налог на добавленную стоимость по действующей на момент заключения Договора налоговой ставке 18 процентов (далее – «НДС») в сумме ______________ (_________________) рублей ____ копеек</w:t>
      </w:r>
      <w:r w:rsidR="001811B8" w:rsidRPr="00421C87">
        <w:rPr>
          <w:rFonts w:ascii="Times New Roman" w:hAnsi="Times New Roman"/>
          <w:sz w:val="25"/>
          <w:szCs w:val="25"/>
        </w:rPr>
        <w:t>.</w:t>
      </w:r>
    </w:p>
    <w:p w:rsidR="00AC05BF" w:rsidRDefault="00B84BD6" w:rsidP="008227EC">
      <w:pPr>
        <w:pStyle w:val="OSntxt"/>
        <w:numPr>
          <w:ilvl w:val="1"/>
          <w:numId w:val="9"/>
        </w:numPr>
        <w:spacing w:line="240" w:lineRule="auto"/>
        <w:ind w:left="0" w:right="0" w:firstLine="709"/>
        <w:rPr>
          <w:rFonts w:ascii="Times New Roman" w:hAnsi="Times New Roman" w:cs="Times New Roman"/>
          <w:sz w:val="25"/>
          <w:szCs w:val="25"/>
        </w:rPr>
      </w:pPr>
      <w:r w:rsidRPr="001811B8">
        <w:rPr>
          <w:rFonts w:ascii="Times New Roman" w:hAnsi="Times New Roman" w:cs="Times New Roman"/>
          <w:sz w:val="25"/>
          <w:szCs w:val="25"/>
        </w:rPr>
        <w:t>Ежемесячная стоимость услуг состав</w:t>
      </w:r>
      <w:r w:rsidR="001811B8" w:rsidRPr="001811B8">
        <w:rPr>
          <w:rFonts w:ascii="Times New Roman" w:hAnsi="Times New Roman" w:cs="Times New Roman"/>
          <w:sz w:val="25"/>
          <w:szCs w:val="25"/>
        </w:rPr>
        <w:t>ляет</w:t>
      </w:r>
      <w:proofErr w:type="gramStart"/>
      <w:r w:rsidR="001811B8" w:rsidRPr="001811B8">
        <w:rPr>
          <w:rFonts w:ascii="Times New Roman" w:hAnsi="Times New Roman" w:cs="Times New Roman"/>
          <w:sz w:val="25"/>
          <w:szCs w:val="25"/>
        </w:rPr>
        <w:t xml:space="preserve">  </w:t>
      </w:r>
      <w:r w:rsidR="001811B8" w:rsidRPr="001811B8">
        <w:rPr>
          <w:rFonts w:ascii="Times New Roman" w:hAnsi="Times New Roman"/>
          <w:sz w:val="25"/>
          <w:szCs w:val="25"/>
        </w:rPr>
        <w:t xml:space="preserve">___________________ (_________________) </w:t>
      </w:r>
      <w:proofErr w:type="gramEnd"/>
      <w:r w:rsidR="001811B8" w:rsidRPr="001811B8">
        <w:rPr>
          <w:rFonts w:ascii="Times New Roman" w:hAnsi="Times New Roman"/>
          <w:sz w:val="25"/>
          <w:szCs w:val="25"/>
        </w:rPr>
        <w:t>рублей ___ копеек</w:t>
      </w:r>
      <w:r w:rsidRPr="001811B8">
        <w:rPr>
          <w:rFonts w:ascii="Times New Roman" w:hAnsi="Times New Roman" w:cs="Times New Roman"/>
          <w:sz w:val="25"/>
          <w:szCs w:val="25"/>
        </w:rPr>
        <w:t xml:space="preserve"> с учётом НДС</w:t>
      </w:r>
      <w:r w:rsidR="0055669E">
        <w:rPr>
          <w:rFonts w:ascii="Times New Roman" w:hAnsi="Times New Roman" w:cs="Times New Roman"/>
          <w:sz w:val="25"/>
          <w:szCs w:val="25"/>
        </w:rPr>
        <w:t xml:space="preserve"> в сумме ______________ (______________) рублей ___ копеек</w:t>
      </w:r>
      <w:r w:rsidR="001811B8" w:rsidRPr="001811B8">
        <w:rPr>
          <w:rFonts w:ascii="Times New Roman" w:hAnsi="Times New Roman" w:cs="Times New Roman"/>
          <w:sz w:val="25"/>
          <w:szCs w:val="25"/>
        </w:rPr>
        <w:t>.</w:t>
      </w:r>
    </w:p>
    <w:p w:rsidR="00AC05BF" w:rsidRDefault="001811B8" w:rsidP="008227EC">
      <w:pPr>
        <w:pStyle w:val="OSntxt"/>
        <w:numPr>
          <w:ilvl w:val="1"/>
          <w:numId w:val="9"/>
        </w:numPr>
        <w:spacing w:line="240" w:lineRule="auto"/>
        <w:ind w:left="0" w:right="0" w:firstLine="709"/>
        <w:rPr>
          <w:rFonts w:ascii="Times New Roman" w:hAnsi="Times New Roman" w:cs="Times New Roman"/>
          <w:sz w:val="25"/>
          <w:szCs w:val="25"/>
        </w:rPr>
      </w:pPr>
      <w:r w:rsidRPr="00AC05BF">
        <w:rPr>
          <w:rFonts w:ascii="Times New Roman" w:hAnsi="Times New Roman" w:cs="Times New Roman"/>
          <w:sz w:val="25"/>
          <w:szCs w:val="25"/>
        </w:rPr>
        <w:t xml:space="preserve">Заказчик оплачивает </w:t>
      </w:r>
      <w:r w:rsidR="00AC05BF" w:rsidRPr="00AC05BF">
        <w:rPr>
          <w:rFonts w:ascii="Times New Roman" w:hAnsi="Times New Roman" w:cs="Times New Roman"/>
          <w:sz w:val="25"/>
          <w:szCs w:val="25"/>
        </w:rPr>
        <w:t>оказанные Исполнителем услуги</w:t>
      </w:r>
      <w:r w:rsidRPr="00AC05BF">
        <w:rPr>
          <w:rFonts w:ascii="Times New Roman" w:hAnsi="Times New Roman" w:cs="Times New Roman"/>
          <w:sz w:val="25"/>
          <w:szCs w:val="25"/>
        </w:rPr>
        <w:t xml:space="preserve"> на основании счёта, выставленного </w:t>
      </w:r>
      <w:r w:rsidR="00AC05BF" w:rsidRPr="00AC05BF">
        <w:rPr>
          <w:rFonts w:ascii="Times New Roman" w:hAnsi="Times New Roman" w:cs="Times New Roman"/>
          <w:sz w:val="25"/>
          <w:szCs w:val="25"/>
        </w:rPr>
        <w:t>Исполнителем</w:t>
      </w:r>
      <w:r w:rsidRPr="00AC05BF">
        <w:rPr>
          <w:rFonts w:ascii="Times New Roman" w:hAnsi="Times New Roman" w:cs="Times New Roman"/>
          <w:sz w:val="25"/>
          <w:szCs w:val="25"/>
        </w:rPr>
        <w:t xml:space="preserve">, в срок не позднее 30 (тридцати) календарных дней после подписания уполномоченными представителями обеих Сторон Актов </w:t>
      </w:r>
      <w:r w:rsidR="00584207">
        <w:rPr>
          <w:rFonts w:ascii="Times New Roman" w:hAnsi="Times New Roman" w:cs="Times New Roman"/>
          <w:sz w:val="25"/>
          <w:szCs w:val="25"/>
        </w:rPr>
        <w:t xml:space="preserve">об </w:t>
      </w:r>
      <w:r w:rsidR="00804F6F" w:rsidRPr="00AC05BF">
        <w:rPr>
          <w:rFonts w:ascii="Times New Roman" w:hAnsi="Times New Roman" w:cs="Times New Roman"/>
          <w:sz w:val="25"/>
          <w:szCs w:val="25"/>
        </w:rPr>
        <w:t>оказани</w:t>
      </w:r>
      <w:r w:rsidR="00804F6F">
        <w:rPr>
          <w:rFonts w:ascii="Times New Roman" w:hAnsi="Times New Roman" w:cs="Times New Roman"/>
          <w:sz w:val="25"/>
          <w:szCs w:val="25"/>
        </w:rPr>
        <w:t>и</w:t>
      </w:r>
      <w:r w:rsidR="00AC05BF" w:rsidRPr="00AC05BF">
        <w:rPr>
          <w:rFonts w:ascii="Times New Roman" w:hAnsi="Times New Roman" w:cs="Times New Roman"/>
          <w:sz w:val="25"/>
          <w:szCs w:val="25"/>
        </w:rPr>
        <w:t xml:space="preserve"> услуг.</w:t>
      </w:r>
    </w:p>
    <w:p w:rsidR="00AC05BF" w:rsidRDefault="00AC05BF" w:rsidP="008227EC">
      <w:pPr>
        <w:pStyle w:val="OSntxt"/>
        <w:numPr>
          <w:ilvl w:val="1"/>
          <w:numId w:val="9"/>
        </w:numPr>
        <w:spacing w:line="240" w:lineRule="auto"/>
        <w:ind w:left="0" w:right="0" w:firstLine="709"/>
        <w:rPr>
          <w:rFonts w:ascii="Times New Roman" w:hAnsi="Times New Roman" w:cs="Times New Roman"/>
          <w:sz w:val="25"/>
          <w:szCs w:val="25"/>
        </w:rPr>
      </w:pPr>
      <w:r w:rsidRPr="00AC05BF">
        <w:rPr>
          <w:rFonts w:ascii="Times New Roman" w:hAnsi="Times New Roman" w:cs="Times New Roman"/>
          <w:sz w:val="25"/>
          <w:szCs w:val="25"/>
        </w:rPr>
        <w:t xml:space="preserve">Обязательства Заказчика по оплате </w:t>
      </w:r>
      <w:r>
        <w:rPr>
          <w:rFonts w:ascii="Times New Roman" w:hAnsi="Times New Roman" w:cs="Times New Roman"/>
          <w:sz w:val="25"/>
          <w:szCs w:val="25"/>
        </w:rPr>
        <w:t>оказанных Исполнителем</w:t>
      </w:r>
      <w:r w:rsidRPr="00AC05BF">
        <w:rPr>
          <w:rFonts w:ascii="Times New Roman" w:hAnsi="Times New Roman" w:cs="Times New Roman"/>
          <w:sz w:val="25"/>
          <w:szCs w:val="25"/>
        </w:rPr>
        <w:t xml:space="preserve"> и сданных в установленном Договором порядке </w:t>
      </w:r>
      <w:r>
        <w:rPr>
          <w:rFonts w:ascii="Times New Roman" w:hAnsi="Times New Roman" w:cs="Times New Roman"/>
          <w:sz w:val="25"/>
          <w:szCs w:val="25"/>
        </w:rPr>
        <w:t>услуг</w:t>
      </w:r>
      <w:r w:rsidRPr="00AC05BF">
        <w:rPr>
          <w:rFonts w:ascii="Times New Roman" w:hAnsi="Times New Roman" w:cs="Times New Roman"/>
          <w:sz w:val="25"/>
          <w:szCs w:val="25"/>
        </w:rPr>
        <w:t xml:space="preserve"> считаются исполненными в момент поступления перечисленных им денежных средств на корреспондентский счёт банка </w:t>
      </w:r>
      <w:r>
        <w:rPr>
          <w:rFonts w:ascii="Times New Roman" w:hAnsi="Times New Roman" w:cs="Times New Roman"/>
          <w:sz w:val="25"/>
          <w:szCs w:val="25"/>
        </w:rPr>
        <w:t>Исполнителя.</w:t>
      </w:r>
      <w:r w:rsidRPr="00AC05BF">
        <w:rPr>
          <w:rFonts w:ascii="Times New Roman" w:hAnsi="Times New Roman" w:cs="Times New Roman"/>
          <w:sz w:val="25"/>
          <w:szCs w:val="25"/>
        </w:rPr>
        <w:t xml:space="preserve"> </w:t>
      </w:r>
    </w:p>
    <w:p w:rsidR="00AC05BF" w:rsidRPr="00AC05BF" w:rsidRDefault="00AC05BF" w:rsidP="008227EC">
      <w:pPr>
        <w:pStyle w:val="OSntxt"/>
        <w:numPr>
          <w:ilvl w:val="1"/>
          <w:numId w:val="9"/>
        </w:numPr>
        <w:spacing w:line="240" w:lineRule="auto"/>
        <w:ind w:left="0" w:right="0" w:firstLine="709"/>
        <w:rPr>
          <w:rStyle w:val="FontStyle22"/>
          <w:sz w:val="25"/>
          <w:szCs w:val="25"/>
        </w:rPr>
      </w:pPr>
      <w:r w:rsidRPr="00AC05BF">
        <w:rPr>
          <w:rFonts w:ascii="Times New Roman" w:hAnsi="Times New Roman" w:cs="Times New Roman"/>
          <w:sz w:val="25"/>
          <w:szCs w:val="25"/>
        </w:rPr>
        <w:t xml:space="preserve">Исполнитель </w:t>
      </w:r>
      <w:r w:rsidRPr="00AC05BF">
        <w:rPr>
          <w:rFonts w:ascii="Times New Roman" w:eastAsia="Times New Roman" w:hAnsi="Times New Roman" w:cs="Times New Roman"/>
          <w:sz w:val="25"/>
          <w:szCs w:val="25"/>
        </w:rPr>
        <w:t xml:space="preserve">в </w:t>
      </w:r>
      <w:r w:rsidRPr="00AC05BF">
        <w:rPr>
          <w:rFonts w:ascii="Times New Roman" w:hAnsi="Times New Roman" w:cs="Times New Roman"/>
          <w:sz w:val="25"/>
          <w:szCs w:val="25"/>
        </w:rPr>
        <w:t xml:space="preserve">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w:t>
      </w:r>
      <w:r w:rsidRPr="00AC05BF">
        <w:rPr>
          <w:rFonts w:ascii="Times New Roman" w:hAnsi="Times New Roman" w:cs="Times New Roman"/>
          <w:color w:val="auto"/>
          <w:sz w:val="25"/>
          <w:szCs w:val="25"/>
        </w:rPr>
        <w:t>1137 обязуется</w:t>
      </w:r>
      <w:r w:rsidRPr="00AC05BF">
        <w:rPr>
          <w:rFonts w:ascii="Times New Roman" w:hAnsi="Times New Roman" w:cs="Times New Roman"/>
          <w:color w:val="FF0000"/>
          <w:sz w:val="25"/>
          <w:szCs w:val="25"/>
        </w:rPr>
        <w:t xml:space="preserve"> </w:t>
      </w:r>
      <w:r w:rsidRPr="00AC05BF">
        <w:rPr>
          <w:rFonts w:ascii="Times New Roman" w:eastAsia="Times New Roman" w:hAnsi="Times New Roman" w:cs="Times New Roman"/>
          <w:sz w:val="25"/>
          <w:szCs w:val="25"/>
        </w:rPr>
        <w:t xml:space="preserve">своевременно выставлять Заказчику надлежащим образом оформленные счета-фактуры. </w:t>
      </w:r>
      <w:proofErr w:type="gramStart"/>
      <w:r w:rsidRPr="00AC05BF">
        <w:rPr>
          <w:rFonts w:ascii="Times New Roman" w:eastAsia="Times New Roman" w:hAnsi="Times New Roman" w:cs="Times New Roman"/>
          <w:sz w:val="25"/>
          <w:szCs w:val="25"/>
        </w:rPr>
        <w:t>Если счета-фактуры подписываются от имени Исполнителя не руководителем и главным бухгалтером Исполнителя, а иными уполномоченными лицами, то Исполнитель обязан передать Заказчику вместе со счетом-фактурой оригиналы или заверенные Исполнителем копии действующих на дату выставления счёта-фактуры приказа (иного распорядительного документа) или доверенности Исполнителя с прямым указанием на полномочие данных лиц подписывать счета-фактуры от имени Исполнителя,</w:t>
      </w:r>
      <w:r w:rsidRPr="00AC05BF">
        <w:rPr>
          <w:rFonts w:ascii="Times New Roman" w:hAnsi="Times New Roman" w:cs="Times New Roman"/>
          <w:sz w:val="25"/>
          <w:szCs w:val="25"/>
        </w:rPr>
        <w:t xml:space="preserve"> а также</w:t>
      </w:r>
      <w:r w:rsidRPr="00AC05BF">
        <w:rPr>
          <w:rFonts w:ascii="Times New Roman" w:hAnsi="Times New Roman" w:cs="Times New Roman"/>
          <w:color w:val="FF0000"/>
          <w:sz w:val="25"/>
          <w:szCs w:val="25"/>
        </w:rPr>
        <w:t xml:space="preserve"> </w:t>
      </w:r>
      <w:r w:rsidRPr="00AC05BF">
        <w:rPr>
          <w:rFonts w:ascii="Times New Roman" w:hAnsi="Times New Roman" w:cs="Times New Roman"/>
          <w:sz w:val="25"/>
          <w:szCs w:val="25"/>
        </w:rPr>
        <w:t>документы, удостоверяющие образцы подписей уполномоченных</w:t>
      </w:r>
      <w:proofErr w:type="gramEnd"/>
      <w:r w:rsidRPr="00AC05BF">
        <w:rPr>
          <w:rFonts w:ascii="Times New Roman" w:hAnsi="Times New Roman" w:cs="Times New Roman"/>
          <w:sz w:val="25"/>
          <w:szCs w:val="25"/>
        </w:rPr>
        <w:t xml:space="preserve"> лиц.</w:t>
      </w:r>
    </w:p>
    <w:p w:rsidR="00B84BD6" w:rsidRPr="00B84BD6" w:rsidRDefault="008227EC" w:rsidP="008227EC">
      <w:pPr>
        <w:pStyle w:val="Zag3"/>
        <w:numPr>
          <w:ilvl w:val="0"/>
          <w:numId w:val="9"/>
        </w:numPr>
        <w:spacing w:before="240" w:after="120" w:line="240" w:lineRule="auto"/>
        <w:ind w:left="0" w:right="0" w:firstLine="0"/>
        <w:jc w:val="center"/>
        <w:rPr>
          <w:rFonts w:ascii="Times New Roman" w:hAnsi="Times New Roman" w:cs="Times New Roman"/>
          <w:sz w:val="25"/>
          <w:szCs w:val="25"/>
        </w:rPr>
      </w:pPr>
      <w:r>
        <w:rPr>
          <w:rFonts w:ascii="Times New Roman" w:hAnsi="Times New Roman" w:cs="Times New Roman"/>
          <w:sz w:val="25"/>
          <w:szCs w:val="25"/>
        </w:rPr>
        <w:t>Действие и прекращение Договора</w:t>
      </w:r>
    </w:p>
    <w:p w:rsidR="008227EC" w:rsidRPr="007A554E" w:rsidRDefault="008227EC" w:rsidP="008227EC">
      <w:pPr>
        <w:numPr>
          <w:ilvl w:val="1"/>
          <w:numId w:val="9"/>
        </w:numPr>
        <w:shd w:val="clear" w:color="auto" w:fill="FFFFFF"/>
        <w:tabs>
          <w:tab w:val="left" w:pos="1210"/>
        </w:tabs>
        <w:autoSpaceDE w:val="0"/>
        <w:autoSpaceDN w:val="0"/>
        <w:adjustRightInd w:val="0"/>
        <w:ind w:left="0" w:firstLine="709"/>
        <w:jc w:val="both"/>
        <w:rPr>
          <w:color w:val="000000"/>
          <w:sz w:val="25"/>
          <w:szCs w:val="25"/>
        </w:rPr>
      </w:pPr>
      <w:r w:rsidRPr="007A554E">
        <w:rPr>
          <w:color w:val="000000"/>
          <w:sz w:val="25"/>
          <w:szCs w:val="25"/>
        </w:rPr>
        <w:t xml:space="preserve">Договор вступает в силу и становится обязательным для Сторон с момента заключения, определяемого в соответствии с пунктом 1 статьи 433 Гражданского кодекса Российской Федерации. </w:t>
      </w:r>
      <w:r w:rsidR="007A554E" w:rsidRPr="007A554E">
        <w:rPr>
          <w:color w:val="000000"/>
          <w:sz w:val="25"/>
          <w:szCs w:val="25"/>
        </w:rPr>
        <w:t>Договор заключён сроком с «    » ________________ 201__ года по «   » _____________ 201___ года.</w:t>
      </w:r>
      <w:r w:rsidR="007A554E">
        <w:rPr>
          <w:color w:val="000000"/>
          <w:sz w:val="25"/>
          <w:szCs w:val="25"/>
        </w:rPr>
        <w:t xml:space="preserve"> </w:t>
      </w:r>
      <w:r w:rsidRPr="007A554E">
        <w:rPr>
          <w:color w:val="000000"/>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8227EC" w:rsidRPr="00010D94" w:rsidRDefault="008227EC" w:rsidP="008227EC">
      <w:pPr>
        <w:numPr>
          <w:ilvl w:val="1"/>
          <w:numId w:val="9"/>
        </w:numPr>
        <w:shd w:val="clear" w:color="auto" w:fill="FFFFFF"/>
        <w:tabs>
          <w:tab w:val="left" w:pos="1210"/>
        </w:tabs>
        <w:autoSpaceDE w:val="0"/>
        <w:autoSpaceDN w:val="0"/>
        <w:adjustRightInd w:val="0"/>
        <w:ind w:left="0" w:firstLine="709"/>
        <w:jc w:val="both"/>
        <w:rPr>
          <w:sz w:val="25"/>
          <w:szCs w:val="25"/>
        </w:rPr>
      </w:pPr>
      <w:r w:rsidRPr="00010D94">
        <w:rPr>
          <w:sz w:val="25"/>
          <w:szCs w:val="25"/>
        </w:rPr>
        <w:t xml:space="preserve">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w:t>
      </w:r>
      <w:r>
        <w:rPr>
          <w:sz w:val="25"/>
          <w:szCs w:val="25"/>
        </w:rPr>
        <w:t>5</w:t>
      </w:r>
      <w:r w:rsidRPr="00010D94">
        <w:rPr>
          <w:sz w:val="25"/>
          <w:szCs w:val="25"/>
        </w:rPr>
        <w:t>.</w:t>
      </w:r>
      <w:r w:rsidR="007A554E">
        <w:rPr>
          <w:sz w:val="25"/>
          <w:szCs w:val="25"/>
        </w:rPr>
        <w:t>1</w:t>
      </w:r>
      <w:r w:rsidRPr="00010D94">
        <w:rPr>
          <w:sz w:val="25"/>
          <w:szCs w:val="25"/>
        </w:rPr>
        <w:t xml:space="preserve"> Договора.</w:t>
      </w:r>
    </w:p>
    <w:p w:rsidR="008227EC" w:rsidRPr="00010D94" w:rsidRDefault="008227EC" w:rsidP="008227EC">
      <w:pPr>
        <w:shd w:val="clear" w:color="auto" w:fill="FFFFFF"/>
        <w:tabs>
          <w:tab w:val="left" w:pos="1210"/>
        </w:tabs>
        <w:ind w:firstLine="709"/>
        <w:jc w:val="both"/>
        <w:rPr>
          <w:sz w:val="25"/>
          <w:szCs w:val="25"/>
        </w:rPr>
      </w:pPr>
      <w:r w:rsidRPr="00010D94">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r>
        <w:rPr>
          <w:sz w:val="25"/>
          <w:szCs w:val="25"/>
        </w:rPr>
        <w:t>.</w:t>
      </w:r>
    </w:p>
    <w:p w:rsidR="008227EC" w:rsidRDefault="008227EC" w:rsidP="008227EC">
      <w:pPr>
        <w:pStyle w:val="a7"/>
        <w:numPr>
          <w:ilvl w:val="1"/>
          <w:numId w:val="9"/>
        </w:numPr>
        <w:shd w:val="clear" w:color="auto" w:fill="FFFFFF"/>
        <w:tabs>
          <w:tab w:val="left" w:pos="1210"/>
        </w:tabs>
        <w:ind w:left="0" w:firstLine="709"/>
        <w:jc w:val="both"/>
        <w:rPr>
          <w:rFonts w:eastAsia="Times New Roman"/>
          <w:color w:val="000000"/>
          <w:sz w:val="25"/>
          <w:szCs w:val="25"/>
        </w:rPr>
      </w:pPr>
      <w:r w:rsidRPr="008227EC">
        <w:rPr>
          <w:rFonts w:eastAsia="Times New Roman"/>
          <w:color w:val="000000"/>
          <w:sz w:val="25"/>
          <w:szCs w:val="25"/>
        </w:rPr>
        <w:t>Каждая из Сторон может досрочно отказаться от исполнения Договора путём письменного уведомления другой Стороны</w:t>
      </w:r>
      <w:r>
        <w:rPr>
          <w:rFonts w:eastAsia="Times New Roman"/>
          <w:color w:val="000000"/>
          <w:sz w:val="25"/>
          <w:szCs w:val="25"/>
        </w:rPr>
        <w:t xml:space="preserve"> за 15 (Пятнадцать) дней до предполагаемого расторжения</w:t>
      </w:r>
      <w:r w:rsidRPr="008227EC">
        <w:rPr>
          <w:rFonts w:eastAsia="Times New Roman"/>
          <w:color w:val="000000"/>
          <w:sz w:val="25"/>
          <w:szCs w:val="25"/>
        </w:rPr>
        <w:t>, если Договором не предусмотрен другой порядок прекращения обязательств.</w:t>
      </w:r>
    </w:p>
    <w:p w:rsidR="00584207" w:rsidRPr="00280481" w:rsidRDefault="00584207" w:rsidP="00584207">
      <w:pPr>
        <w:numPr>
          <w:ilvl w:val="1"/>
          <w:numId w:val="9"/>
        </w:numPr>
        <w:shd w:val="clear" w:color="auto" w:fill="FFFFFF"/>
        <w:tabs>
          <w:tab w:val="left" w:pos="1231"/>
        </w:tabs>
        <w:autoSpaceDE w:val="0"/>
        <w:autoSpaceDN w:val="0"/>
        <w:adjustRightInd w:val="0"/>
        <w:ind w:left="0" w:firstLine="709"/>
        <w:jc w:val="both"/>
        <w:rPr>
          <w:sz w:val="25"/>
          <w:szCs w:val="25"/>
        </w:rPr>
      </w:pPr>
      <w:r w:rsidRPr="00280481">
        <w:rPr>
          <w:sz w:val="25"/>
          <w:szCs w:val="25"/>
        </w:rPr>
        <w:t>В случае расторжения Договора по решению суда</w:t>
      </w:r>
      <w:r>
        <w:rPr>
          <w:sz w:val="25"/>
          <w:szCs w:val="25"/>
        </w:rPr>
        <w:t xml:space="preserve"> или по соглашению Сторон </w:t>
      </w:r>
      <w:r w:rsidRPr="00280481">
        <w:rPr>
          <w:sz w:val="25"/>
          <w:szCs w:val="25"/>
        </w:rPr>
        <w:t xml:space="preserve">в силу существенного нарушения Исполнителем условий Договора, информация об Исполнителе заносится в публичный реестр недобросовестных поставщиков </w:t>
      </w:r>
      <w:proofErr w:type="spellStart"/>
      <w:r>
        <w:rPr>
          <w:sz w:val="25"/>
          <w:szCs w:val="25"/>
        </w:rPr>
        <w:t>Госкорпорации</w:t>
      </w:r>
      <w:proofErr w:type="spellEnd"/>
      <w:r>
        <w:rPr>
          <w:sz w:val="25"/>
          <w:szCs w:val="25"/>
        </w:rPr>
        <w:t xml:space="preserve"> «</w:t>
      </w:r>
      <w:proofErr w:type="spellStart"/>
      <w:r>
        <w:rPr>
          <w:sz w:val="25"/>
          <w:szCs w:val="25"/>
        </w:rPr>
        <w:t>Росатом</w:t>
      </w:r>
      <w:proofErr w:type="spellEnd"/>
      <w:r>
        <w:rPr>
          <w:sz w:val="25"/>
          <w:szCs w:val="25"/>
        </w:rPr>
        <w:t xml:space="preserve">» и организаций </w:t>
      </w:r>
      <w:proofErr w:type="spellStart"/>
      <w:r>
        <w:rPr>
          <w:sz w:val="25"/>
          <w:szCs w:val="25"/>
        </w:rPr>
        <w:t>Госкорпорации</w:t>
      </w:r>
      <w:proofErr w:type="spellEnd"/>
      <w:r>
        <w:rPr>
          <w:sz w:val="25"/>
          <w:szCs w:val="25"/>
        </w:rPr>
        <w:t xml:space="preserve"> «</w:t>
      </w:r>
      <w:proofErr w:type="spellStart"/>
      <w:r>
        <w:rPr>
          <w:sz w:val="25"/>
          <w:szCs w:val="25"/>
        </w:rPr>
        <w:t>Росатом</w:t>
      </w:r>
      <w:proofErr w:type="spellEnd"/>
      <w:r>
        <w:rPr>
          <w:sz w:val="25"/>
          <w:szCs w:val="25"/>
        </w:rPr>
        <w:t>»</w:t>
      </w:r>
      <w:r w:rsidRPr="00280481">
        <w:rPr>
          <w:sz w:val="25"/>
          <w:szCs w:val="25"/>
        </w:rPr>
        <w:t xml:space="preserve"> сроком на 2 (Два) года.</w:t>
      </w:r>
    </w:p>
    <w:p w:rsidR="008227EC" w:rsidRPr="000B7735" w:rsidRDefault="008227EC" w:rsidP="008227EC">
      <w:pPr>
        <w:keepNext/>
        <w:numPr>
          <w:ilvl w:val="0"/>
          <w:numId w:val="9"/>
        </w:numPr>
        <w:shd w:val="clear" w:color="auto" w:fill="FFFFFF"/>
        <w:autoSpaceDE w:val="0"/>
        <w:autoSpaceDN w:val="0"/>
        <w:adjustRightInd w:val="0"/>
        <w:spacing w:before="240" w:after="120"/>
        <w:jc w:val="center"/>
        <w:rPr>
          <w:b/>
          <w:bCs/>
          <w:color w:val="000000"/>
          <w:sz w:val="25"/>
          <w:szCs w:val="25"/>
        </w:rPr>
      </w:pPr>
      <w:r w:rsidRPr="000B7735">
        <w:rPr>
          <w:b/>
          <w:bCs/>
          <w:color w:val="000000"/>
          <w:sz w:val="25"/>
          <w:szCs w:val="25"/>
        </w:rPr>
        <w:t>О</w:t>
      </w:r>
      <w:r>
        <w:rPr>
          <w:b/>
          <w:bCs/>
          <w:color w:val="000000"/>
          <w:sz w:val="25"/>
          <w:szCs w:val="25"/>
        </w:rPr>
        <w:t>тветственность Сторон</w:t>
      </w:r>
    </w:p>
    <w:p w:rsidR="00A20512" w:rsidRPr="00A20512" w:rsidRDefault="00A20512" w:rsidP="00A20512">
      <w:pPr>
        <w:pStyle w:val="a7"/>
        <w:numPr>
          <w:ilvl w:val="1"/>
          <w:numId w:val="9"/>
        </w:numPr>
        <w:tabs>
          <w:tab w:val="left" w:pos="142"/>
        </w:tabs>
        <w:ind w:left="0" w:firstLine="709"/>
        <w:jc w:val="both"/>
        <w:rPr>
          <w:sz w:val="25"/>
          <w:szCs w:val="25"/>
        </w:rPr>
      </w:pPr>
      <w:r w:rsidRPr="00A20512">
        <w:rPr>
          <w:sz w:val="25"/>
          <w:szCs w:val="25"/>
        </w:rPr>
        <w:t>В случаях неисполнения или ненадлежащего исполнения Сторонами обязательств, принятых на себя по Договору, Стороны несут ответственность в соответствии с законодательством Российской Федерации.</w:t>
      </w:r>
    </w:p>
    <w:p w:rsidR="008227EC" w:rsidRPr="00584207" w:rsidRDefault="008227EC" w:rsidP="008227EC">
      <w:pPr>
        <w:pStyle w:val="a7"/>
        <w:widowControl/>
        <w:numPr>
          <w:ilvl w:val="1"/>
          <w:numId w:val="9"/>
        </w:numPr>
        <w:shd w:val="clear" w:color="auto" w:fill="FFFFFF"/>
        <w:tabs>
          <w:tab w:val="left" w:pos="1219"/>
        </w:tabs>
        <w:ind w:left="0" w:firstLine="709"/>
        <w:jc w:val="both"/>
        <w:rPr>
          <w:color w:val="000000"/>
          <w:sz w:val="25"/>
          <w:szCs w:val="25"/>
        </w:rPr>
      </w:pPr>
      <w:r w:rsidRPr="00011058">
        <w:rPr>
          <w:rFonts w:eastAsia="Times New Roman"/>
          <w:color w:val="000000"/>
          <w:sz w:val="25"/>
          <w:szCs w:val="25"/>
        </w:rPr>
        <w:t xml:space="preserve">При просрочке оплаты по Договору Исполнитель вправе </w:t>
      </w:r>
      <w:r w:rsidR="00584207">
        <w:rPr>
          <w:rFonts w:eastAsia="Times New Roman"/>
          <w:color w:val="000000"/>
          <w:sz w:val="25"/>
          <w:szCs w:val="25"/>
        </w:rPr>
        <w:t>потребовать от Заказчика</w:t>
      </w:r>
      <w:r w:rsidRPr="00011058">
        <w:rPr>
          <w:rFonts w:eastAsia="Times New Roman"/>
          <w:color w:val="000000"/>
          <w:sz w:val="25"/>
          <w:szCs w:val="25"/>
        </w:rPr>
        <w:t xml:space="preserve"> уплат</w:t>
      </w:r>
      <w:r w:rsidR="00584207">
        <w:rPr>
          <w:rFonts w:eastAsia="Times New Roman"/>
          <w:color w:val="000000"/>
          <w:sz w:val="25"/>
          <w:szCs w:val="25"/>
        </w:rPr>
        <w:t>ы пени</w:t>
      </w:r>
      <w:r w:rsidRPr="00011058">
        <w:rPr>
          <w:rFonts w:eastAsia="Times New Roman"/>
          <w:color w:val="000000"/>
          <w:sz w:val="25"/>
          <w:szCs w:val="25"/>
        </w:rPr>
        <w:t xml:space="preserve"> двух третей от одной трёхсотой части ставки рефинансирования Центрального банка Российской Федерации от суммы просроченного платежа за каждый календарный день просрочки.</w:t>
      </w:r>
    </w:p>
    <w:p w:rsidR="00A20512" w:rsidRPr="00A20512" w:rsidRDefault="00A20512" w:rsidP="00A20512">
      <w:pPr>
        <w:pStyle w:val="a7"/>
        <w:widowControl/>
        <w:numPr>
          <w:ilvl w:val="1"/>
          <w:numId w:val="9"/>
        </w:numPr>
        <w:shd w:val="clear" w:color="auto" w:fill="FFFFFF"/>
        <w:tabs>
          <w:tab w:val="left" w:pos="1219"/>
        </w:tabs>
        <w:ind w:left="0" w:firstLine="709"/>
        <w:jc w:val="both"/>
        <w:rPr>
          <w:color w:val="000000"/>
          <w:sz w:val="25"/>
          <w:szCs w:val="25"/>
        </w:rPr>
      </w:pPr>
      <w:r w:rsidRPr="00A20512">
        <w:rPr>
          <w:sz w:val="25"/>
          <w:szCs w:val="25"/>
        </w:rPr>
        <w:t>В случае если у Заказчика возникнут обоснованные претензии к экземпляр</w:t>
      </w:r>
      <w:proofErr w:type="gramStart"/>
      <w:r w:rsidRPr="00A20512">
        <w:rPr>
          <w:sz w:val="25"/>
          <w:szCs w:val="25"/>
        </w:rPr>
        <w:t>у(</w:t>
      </w:r>
      <w:proofErr w:type="spellStart"/>
      <w:proofErr w:type="gramEnd"/>
      <w:r w:rsidRPr="00A20512">
        <w:rPr>
          <w:sz w:val="25"/>
          <w:szCs w:val="25"/>
        </w:rPr>
        <w:t>ам</w:t>
      </w:r>
      <w:proofErr w:type="spellEnd"/>
      <w:r w:rsidRPr="00A20512">
        <w:rPr>
          <w:sz w:val="25"/>
          <w:szCs w:val="25"/>
        </w:rPr>
        <w:t xml:space="preserve">) </w:t>
      </w:r>
      <w:r>
        <w:rPr>
          <w:sz w:val="25"/>
          <w:szCs w:val="25"/>
        </w:rPr>
        <w:t>Справочника</w:t>
      </w:r>
      <w:r w:rsidRPr="00A20512">
        <w:rPr>
          <w:sz w:val="25"/>
          <w:szCs w:val="25"/>
        </w:rPr>
        <w:t xml:space="preserve"> в частях качества включенной в него/них информации и/или некорректной работы программных средств, то Заказчик будет вправе потребовать выплаты штрафа и/или досрочного расторжения Договора путем составления Претензии. Исполнитель обязуется в пятнадцатидневный срок со дня получения Претензии ответить на нее официальным письмом. В случае признания Претензии Заказчика обоснованной Исполнитель обязан в зависимости от требований Заказчика перечислить Заказчику штраф в пределах сумм, перечисленных Заказчиком за информационные услуги, оказываемые с использованием соответствующег</w:t>
      </w:r>
      <w:proofErr w:type="gramStart"/>
      <w:r w:rsidRPr="00A20512">
        <w:rPr>
          <w:sz w:val="25"/>
          <w:szCs w:val="25"/>
        </w:rPr>
        <w:t>о(</w:t>
      </w:r>
      <w:proofErr w:type="gramEnd"/>
      <w:r w:rsidRPr="00A20512">
        <w:rPr>
          <w:sz w:val="25"/>
          <w:szCs w:val="25"/>
        </w:rPr>
        <w:t>их) экземпляра(</w:t>
      </w:r>
      <w:proofErr w:type="spellStart"/>
      <w:r w:rsidRPr="00A20512">
        <w:rPr>
          <w:sz w:val="25"/>
          <w:szCs w:val="25"/>
        </w:rPr>
        <w:t>ов</w:t>
      </w:r>
      <w:proofErr w:type="spellEnd"/>
      <w:r w:rsidRPr="00A20512">
        <w:rPr>
          <w:sz w:val="25"/>
          <w:szCs w:val="25"/>
        </w:rPr>
        <w:t>) С</w:t>
      </w:r>
      <w:r>
        <w:rPr>
          <w:sz w:val="25"/>
          <w:szCs w:val="25"/>
        </w:rPr>
        <w:t>правочника</w:t>
      </w:r>
      <w:r w:rsidRPr="00A20512">
        <w:rPr>
          <w:sz w:val="25"/>
          <w:szCs w:val="25"/>
        </w:rPr>
        <w:t xml:space="preserve"> в течение 1 месяца, предшествующего моменту возникновения Претензии у Заказчика, и/или расторгнуть Договор.</w:t>
      </w:r>
    </w:p>
    <w:p w:rsidR="00584207" w:rsidRPr="00A20512" w:rsidRDefault="00584207" w:rsidP="00A20512">
      <w:pPr>
        <w:pStyle w:val="a7"/>
        <w:widowControl/>
        <w:numPr>
          <w:ilvl w:val="1"/>
          <w:numId w:val="9"/>
        </w:numPr>
        <w:shd w:val="clear" w:color="auto" w:fill="FFFFFF"/>
        <w:tabs>
          <w:tab w:val="left" w:pos="1219"/>
        </w:tabs>
        <w:ind w:left="0" w:firstLine="709"/>
        <w:jc w:val="both"/>
        <w:rPr>
          <w:color w:val="000000"/>
          <w:sz w:val="25"/>
          <w:szCs w:val="25"/>
        </w:rPr>
      </w:pPr>
      <w:r w:rsidRPr="00A20512">
        <w:rPr>
          <w:sz w:val="25"/>
          <w:szCs w:val="25"/>
        </w:rPr>
        <w:t>Взыскание убытков и неустойки (штрафа, пени) не освобождает Сторону от дальнейшего надлежащего исполнения его обязательств по Договору.</w:t>
      </w:r>
    </w:p>
    <w:p w:rsidR="008227EC" w:rsidRPr="000B7735" w:rsidRDefault="008227EC" w:rsidP="008227EC">
      <w:pPr>
        <w:keepNext/>
        <w:numPr>
          <w:ilvl w:val="0"/>
          <w:numId w:val="9"/>
        </w:numPr>
        <w:shd w:val="clear" w:color="auto" w:fill="FFFFFF"/>
        <w:autoSpaceDE w:val="0"/>
        <w:autoSpaceDN w:val="0"/>
        <w:adjustRightInd w:val="0"/>
        <w:spacing w:before="240" w:after="120"/>
        <w:jc w:val="center"/>
        <w:rPr>
          <w:b/>
          <w:bCs/>
          <w:color w:val="000000"/>
          <w:sz w:val="25"/>
          <w:szCs w:val="25"/>
        </w:rPr>
      </w:pPr>
      <w:r w:rsidRPr="000B7735">
        <w:rPr>
          <w:b/>
          <w:bCs/>
          <w:color w:val="000000"/>
          <w:sz w:val="25"/>
          <w:szCs w:val="25"/>
        </w:rPr>
        <w:t>Ф</w:t>
      </w:r>
      <w:r w:rsidR="00A20512">
        <w:rPr>
          <w:b/>
          <w:bCs/>
          <w:color w:val="000000"/>
          <w:sz w:val="25"/>
          <w:szCs w:val="25"/>
        </w:rPr>
        <w:t>орс-мажор</w:t>
      </w:r>
    </w:p>
    <w:p w:rsidR="008227EC" w:rsidRDefault="008227EC" w:rsidP="00A20512">
      <w:pPr>
        <w:pStyle w:val="a7"/>
        <w:numPr>
          <w:ilvl w:val="1"/>
          <w:numId w:val="9"/>
        </w:numPr>
        <w:ind w:left="0" w:firstLine="709"/>
        <w:jc w:val="both"/>
        <w:rPr>
          <w:sz w:val="25"/>
          <w:szCs w:val="25"/>
        </w:rPr>
      </w:pPr>
      <w:r w:rsidRPr="00011058">
        <w:rPr>
          <w:rFonts w:eastAsia="Times New Roman"/>
          <w:sz w:val="25"/>
          <w:szCs w:val="25"/>
        </w:rPr>
        <w:t>Стороны освобождаются от ответственности за неисполнение или ненадлежащее исполнение своих обязательств по Договору,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8227EC" w:rsidRDefault="008227EC" w:rsidP="00A20512">
      <w:pPr>
        <w:pStyle w:val="a7"/>
        <w:numPr>
          <w:ilvl w:val="1"/>
          <w:numId w:val="9"/>
        </w:numPr>
        <w:ind w:left="0" w:firstLine="709"/>
        <w:jc w:val="both"/>
        <w:rPr>
          <w:sz w:val="25"/>
          <w:szCs w:val="25"/>
        </w:rPr>
      </w:pPr>
      <w:r w:rsidRPr="00326EAB">
        <w:rPr>
          <w:rFonts w:eastAsia="Times New Roman"/>
          <w:sz w:val="25"/>
          <w:szCs w:val="25"/>
        </w:rPr>
        <w:t>Если в результате действия непреодолимой силы строительству был нанесен значительный, по мнению одной из Сторон, ущерб, то эта Сторона обязана уведомить об этом другую Сторону в пятидневный срок. В случае целесообразности дальнейшего продолжения строительства Сторонами составляется дополнительное соглашение, которое с момента его заключения становится неотъемлемой частью Договора. В дополнительном соглашении обязательно указываются новые сроки, порядок ведения и стоимость работ. В противном случае инициируется процедура расторжения Договора.</w:t>
      </w:r>
    </w:p>
    <w:p w:rsidR="008227EC" w:rsidRPr="00326EAB" w:rsidRDefault="008227EC" w:rsidP="00A20512">
      <w:pPr>
        <w:pStyle w:val="a7"/>
        <w:numPr>
          <w:ilvl w:val="1"/>
          <w:numId w:val="9"/>
        </w:numPr>
        <w:ind w:left="0" w:firstLine="709"/>
        <w:jc w:val="both"/>
        <w:rPr>
          <w:rFonts w:eastAsia="Times New Roman"/>
          <w:sz w:val="25"/>
          <w:szCs w:val="25"/>
        </w:rPr>
      </w:pPr>
      <w:r w:rsidRPr="00326EAB">
        <w:rPr>
          <w:rFonts w:eastAsia="Times New Roman"/>
          <w:sz w:val="25"/>
          <w:szCs w:val="25"/>
        </w:rPr>
        <w:t xml:space="preserve"> Если, по мнению Сторон, работы могут быть продолжены в порядке, действовавшем согласно Договору до наступления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A20512" w:rsidRPr="00280481" w:rsidRDefault="00A20512" w:rsidP="00A20512">
      <w:pPr>
        <w:pStyle w:val="Style38"/>
        <w:widowControl/>
        <w:numPr>
          <w:ilvl w:val="0"/>
          <w:numId w:val="9"/>
        </w:numPr>
        <w:spacing w:before="240" w:after="120" w:line="240" w:lineRule="auto"/>
        <w:jc w:val="center"/>
        <w:rPr>
          <w:rStyle w:val="FontStyle49"/>
          <w:bCs w:val="0"/>
          <w:sz w:val="25"/>
          <w:szCs w:val="25"/>
        </w:rPr>
      </w:pPr>
      <w:r>
        <w:rPr>
          <w:rStyle w:val="FontStyle49"/>
          <w:sz w:val="25"/>
          <w:szCs w:val="25"/>
        </w:rPr>
        <w:t>Конфиденциальность сведений</w:t>
      </w:r>
    </w:p>
    <w:p w:rsidR="00A20512" w:rsidRPr="00A20512" w:rsidRDefault="00A20512" w:rsidP="00A20512">
      <w:pPr>
        <w:pStyle w:val="Style38"/>
        <w:widowControl/>
        <w:spacing w:line="240" w:lineRule="auto"/>
        <w:ind w:firstLine="709"/>
        <w:rPr>
          <w:rStyle w:val="FontStyle49"/>
          <w:b w:val="0"/>
          <w:bCs w:val="0"/>
          <w:sz w:val="25"/>
          <w:szCs w:val="25"/>
        </w:rPr>
      </w:pPr>
      <w:r>
        <w:rPr>
          <w:rStyle w:val="FontStyle49"/>
          <w:b w:val="0"/>
          <w:sz w:val="25"/>
          <w:szCs w:val="25"/>
        </w:rPr>
        <w:t>8</w:t>
      </w:r>
      <w:r w:rsidRPr="00A20512">
        <w:rPr>
          <w:rStyle w:val="FontStyle49"/>
          <w:b w:val="0"/>
          <w:sz w:val="25"/>
          <w:szCs w:val="25"/>
        </w:rPr>
        <w:t xml:space="preserve">.1. </w:t>
      </w:r>
      <w:r w:rsidRPr="00A20512">
        <w:rPr>
          <w:rStyle w:val="FontStyle71"/>
          <w:sz w:val="25"/>
          <w:szCs w:val="25"/>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 </w:t>
      </w:r>
      <w:r w:rsidRPr="00A20512">
        <w:rPr>
          <w:rFonts w:ascii="Times New Roman" w:hAnsi="Times New Roman"/>
          <w:sz w:val="25"/>
          <w:szCs w:val="25"/>
        </w:rPr>
        <w:t xml:space="preserve">если иное не предусмотрено Договором, </w:t>
      </w:r>
      <w:r w:rsidRPr="00A20512">
        <w:rPr>
          <w:rStyle w:val="FontStyle71"/>
          <w:sz w:val="25"/>
          <w:szCs w:val="25"/>
        </w:rPr>
        <w:t>считается конфиденциальной (далее – «конфиденциальная информация») и не подлежит разглашению или передаче третьим лицам.</w:t>
      </w:r>
    </w:p>
    <w:p w:rsidR="00A20512" w:rsidRDefault="00A20512" w:rsidP="00A20512">
      <w:pPr>
        <w:pStyle w:val="Style38"/>
        <w:widowControl/>
        <w:spacing w:line="240" w:lineRule="auto"/>
        <w:ind w:firstLine="709"/>
        <w:rPr>
          <w:rStyle w:val="FontStyle49"/>
          <w:b w:val="0"/>
          <w:bCs w:val="0"/>
          <w:sz w:val="25"/>
          <w:szCs w:val="25"/>
        </w:rPr>
      </w:pPr>
      <w:r>
        <w:rPr>
          <w:rStyle w:val="FontStyle49"/>
          <w:b w:val="0"/>
          <w:sz w:val="25"/>
          <w:szCs w:val="25"/>
        </w:rPr>
        <w:t>8</w:t>
      </w:r>
      <w:r w:rsidRPr="00A20512">
        <w:rPr>
          <w:rStyle w:val="FontStyle49"/>
          <w:b w:val="0"/>
          <w:sz w:val="25"/>
          <w:szCs w:val="25"/>
        </w:rPr>
        <w:t>.2. 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20512">
        <w:rPr>
          <w:rStyle w:val="FontStyle71"/>
          <w:sz w:val="25"/>
          <w:szCs w:val="25"/>
        </w:rPr>
        <w:t xml:space="preserve"> </w:t>
      </w:r>
      <w:r w:rsidRPr="00532237">
        <w:rPr>
          <w:rStyle w:val="FontStyle71"/>
          <w:sz w:val="25"/>
          <w:szCs w:val="25"/>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A20512" w:rsidRDefault="00A20512" w:rsidP="00A20512">
      <w:pPr>
        <w:pStyle w:val="Style38"/>
        <w:widowControl/>
        <w:spacing w:line="240" w:lineRule="auto"/>
        <w:ind w:firstLine="709"/>
        <w:rPr>
          <w:rStyle w:val="FontStyle71"/>
          <w:sz w:val="25"/>
          <w:szCs w:val="25"/>
        </w:rPr>
      </w:pPr>
      <w:r>
        <w:rPr>
          <w:rStyle w:val="FontStyle49"/>
          <w:b w:val="0"/>
          <w:sz w:val="25"/>
          <w:szCs w:val="25"/>
        </w:rPr>
        <w:t>8</w:t>
      </w:r>
      <w:r w:rsidRPr="00A20512">
        <w:rPr>
          <w:rStyle w:val="FontStyle49"/>
          <w:b w:val="0"/>
          <w:sz w:val="25"/>
          <w:szCs w:val="25"/>
        </w:rPr>
        <w:t>.3.</w:t>
      </w:r>
      <w:r w:rsidRPr="00532237">
        <w:rPr>
          <w:rStyle w:val="FontStyle49"/>
          <w:sz w:val="25"/>
          <w:szCs w:val="25"/>
        </w:rPr>
        <w:t xml:space="preserve"> </w:t>
      </w:r>
      <w:r w:rsidRPr="00532237">
        <w:rPr>
          <w:rStyle w:val="FontStyle71"/>
          <w:sz w:val="25"/>
          <w:szCs w:val="25"/>
        </w:rPr>
        <w:t>Ограничени</w:t>
      </w:r>
      <w:r>
        <w:rPr>
          <w:rStyle w:val="FontStyle71"/>
          <w:sz w:val="25"/>
          <w:szCs w:val="25"/>
        </w:rPr>
        <w:t>я</w:t>
      </w:r>
      <w:r w:rsidRPr="00532237">
        <w:rPr>
          <w:rStyle w:val="FontStyle71"/>
          <w:sz w:val="25"/>
          <w:szCs w:val="25"/>
        </w:rPr>
        <w:t xml:space="preserve">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A20512" w:rsidRPr="00326EAB" w:rsidRDefault="00A20512" w:rsidP="00A20512">
      <w:pPr>
        <w:pStyle w:val="a7"/>
        <w:widowControl/>
        <w:numPr>
          <w:ilvl w:val="0"/>
          <w:numId w:val="9"/>
        </w:numPr>
        <w:spacing w:before="240" w:after="120"/>
        <w:contextualSpacing w:val="0"/>
        <w:jc w:val="center"/>
        <w:rPr>
          <w:b/>
          <w:sz w:val="25"/>
          <w:szCs w:val="25"/>
        </w:rPr>
      </w:pPr>
      <w:r>
        <w:rPr>
          <w:b/>
          <w:sz w:val="25"/>
          <w:szCs w:val="25"/>
        </w:rPr>
        <w:t>Раскрытие информации</w:t>
      </w:r>
    </w:p>
    <w:p w:rsidR="00A20512" w:rsidRDefault="00A20512" w:rsidP="00A20512">
      <w:pPr>
        <w:pStyle w:val="a7"/>
        <w:widowControl/>
        <w:numPr>
          <w:ilvl w:val="1"/>
          <w:numId w:val="9"/>
        </w:numPr>
        <w:ind w:left="-142" w:firstLine="851"/>
        <w:jc w:val="both"/>
        <w:rPr>
          <w:sz w:val="25"/>
          <w:szCs w:val="25"/>
        </w:rPr>
      </w:pPr>
      <w:proofErr w:type="gramStart"/>
      <w:r>
        <w:rPr>
          <w:sz w:val="25"/>
          <w:szCs w:val="25"/>
        </w:rPr>
        <w:t>Исполнитель</w:t>
      </w:r>
      <w:r w:rsidRPr="00326EAB">
        <w:rPr>
          <w:sz w:val="25"/>
          <w:szCs w:val="25"/>
        </w:rPr>
        <w:t xml:space="preserve"> обязуется в срок не позднее 3 (Трёх) календарных дней после совершения изменений в цепочке собственников </w:t>
      </w:r>
      <w:r>
        <w:rPr>
          <w:sz w:val="25"/>
          <w:szCs w:val="25"/>
        </w:rPr>
        <w:t>Исполнителя</w:t>
      </w:r>
      <w:r w:rsidRPr="00326EAB">
        <w:rPr>
          <w:sz w:val="25"/>
          <w:szCs w:val="25"/>
        </w:rPr>
        <w:t xml:space="preserve">, включая бенефициаров (в том числе конечных), и (или) исполнительных органах </w:t>
      </w:r>
      <w:r>
        <w:rPr>
          <w:sz w:val="25"/>
          <w:szCs w:val="25"/>
        </w:rPr>
        <w:t>Исполнителя</w:t>
      </w:r>
      <w:r w:rsidRPr="00326EAB">
        <w:rPr>
          <w:sz w:val="25"/>
          <w:szCs w:val="25"/>
        </w:rPr>
        <w:t xml:space="preserve"> представлять Заказчику в редактируемом формате </w:t>
      </w:r>
      <w:r w:rsidRPr="00326EAB">
        <w:rPr>
          <w:sz w:val="25"/>
          <w:szCs w:val="25"/>
          <w:lang w:val="en-US"/>
        </w:rPr>
        <w:t>Excel</w:t>
      </w:r>
      <w:r w:rsidRPr="00326EAB">
        <w:rPr>
          <w:sz w:val="25"/>
          <w:szCs w:val="25"/>
        </w:rPr>
        <w:t xml:space="preserve">, а также в виде подписанного уполномоченным представителем </w:t>
      </w:r>
      <w:r>
        <w:rPr>
          <w:sz w:val="25"/>
          <w:szCs w:val="25"/>
        </w:rPr>
        <w:t>Исполнителя</w:t>
      </w:r>
      <w:r w:rsidRPr="00326EAB">
        <w:rPr>
          <w:sz w:val="25"/>
          <w:szCs w:val="25"/>
        </w:rPr>
        <w:t xml:space="preserve"> и отсканированного в формате </w:t>
      </w:r>
      <w:r w:rsidRPr="00326EAB">
        <w:rPr>
          <w:sz w:val="25"/>
          <w:szCs w:val="25"/>
          <w:lang w:val="en-US"/>
        </w:rPr>
        <w:t>PDF</w:t>
      </w:r>
      <w:r w:rsidRPr="00326EAB">
        <w:rPr>
          <w:sz w:val="25"/>
          <w:szCs w:val="25"/>
        </w:rPr>
        <w:t xml:space="preserve"> документа, информацию по прилагаемой к Договору форме, являющейся его неотъемлемой частью.</w:t>
      </w:r>
      <w:proofErr w:type="gramEnd"/>
    </w:p>
    <w:p w:rsidR="00A20512" w:rsidRDefault="00A20512" w:rsidP="00A20512">
      <w:pPr>
        <w:pStyle w:val="a7"/>
        <w:widowControl/>
        <w:numPr>
          <w:ilvl w:val="1"/>
          <w:numId w:val="9"/>
        </w:numPr>
        <w:ind w:left="-142" w:firstLine="851"/>
        <w:jc w:val="both"/>
        <w:rPr>
          <w:sz w:val="25"/>
          <w:szCs w:val="25"/>
        </w:rPr>
      </w:pPr>
      <w:r w:rsidRPr="00326EAB">
        <w:rPr>
          <w:sz w:val="25"/>
          <w:szCs w:val="25"/>
        </w:rPr>
        <w:t xml:space="preserve">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w:t>
      </w:r>
      <w:r>
        <w:rPr>
          <w:sz w:val="25"/>
          <w:szCs w:val="25"/>
        </w:rPr>
        <w:t>Исполнителя</w:t>
      </w:r>
      <w:r w:rsidRPr="00326EAB">
        <w:rPr>
          <w:sz w:val="25"/>
          <w:szCs w:val="25"/>
        </w:rPr>
        <w:t xml:space="preserve"> других юридических лиц, наряду с указанием их участников (акционеров, бенефициаров), раскрывается информация об их руководителе.</w:t>
      </w:r>
    </w:p>
    <w:p w:rsidR="00A20512" w:rsidRDefault="00A20512" w:rsidP="00A20512">
      <w:pPr>
        <w:pStyle w:val="a7"/>
        <w:widowControl/>
        <w:numPr>
          <w:ilvl w:val="1"/>
          <w:numId w:val="9"/>
        </w:numPr>
        <w:ind w:left="-142" w:firstLine="851"/>
        <w:jc w:val="both"/>
        <w:rPr>
          <w:sz w:val="25"/>
          <w:szCs w:val="25"/>
        </w:rPr>
      </w:pPr>
      <w:r w:rsidRPr="00326EAB">
        <w:rPr>
          <w:sz w:val="25"/>
          <w:szCs w:val="25"/>
        </w:rPr>
        <w:t xml:space="preserve">Одновременно с представлением заполненной формы </w:t>
      </w:r>
      <w:r>
        <w:rPr>
          <w:sz w:val="25"/>
          <w:szCs w:val="25"/>
        </w:rPr>
        <w:t>Исполнитель</w:t>
      </w:r>
      <w:r w:rsidRPr="00326EAB">
        <w:rPr>
          <w:sz w:val="25"/>
          <w:szCs w:val="25"/>
        </w:rPr>
        <w:t xml:space="preserve"> направляет Заказчику подтверждающие документы, указанные в столбце 4 формы, в формате </w:t>
      </w:r>
      <w:r w:rsidRPr="00326EAB">
        <w:rPr>
          <w:sz w:val="25"/>
          <w:szCs w:val="25"/>
          <w:lang w:val="en-US"/>
        </w:rPr>
        <w:t>PDF</w:t>
      </w:r>
      <w:r w:rsidRPr="00326EAB">
        <w:rPr>
          <w:sz w:val="25"/>
          <w:szCs w:val="25"/>
        </w:rPr>
        <w:t xml:space="preserve">. </w:t>
      </w:r>
      <w:proofErr w:type="gramStart"/>
      <w:r w:rsidRPr="00326EAB">
        <w:rPr>
          <w:sz w:val="25"/>
          <w:szCs w:val="25"/>
        </w:rPr>
        <w:t xml:space="preserve">В качестве подтверждающих документов </w:t>
      </w:r>
      <w:r>
        <w:rPr>
          <w:sz w:val="25"/>
          <w:szCs w:val="25"/>
        </w:rPr>
        <w:t>Исполнителем</w:t>
      </w:r>
      <w:r w:rsidRPr="00326EAB">
        <w:rPr>
          <w:sz w:val="25"/>
          <w:szCs w:val="25"/>
        </w:rPr>
        <w:t xml:space="preserve">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w:t>
      </w:r>
      <w:r>
        <w:rPr>
          <w:sz w:val="25"/>
          <w:szCs w:val="25"/>
        </w:rPr>
        <w:t>Исполнителя</w:t>
      </w:r>
      <w:r w:rsidRPr="00326EAB">
        <w:rPr>
          <w:sz w:val="25"/>
          <w:szCs w:val="25"/>
        </w:rPr>
        <w:t>,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326EAB">
        <w:rPr>
          <w:sz w:val="25"/>
          <w:szCs w:val="25"/>
        </w:rPr>
        <w:t xml:space="preserve"> Свидетельства о постановке на налоговый учёт физических лиц – руководителей, акционеров, участников, бенефициаров </w:t>
      </w:r>
      <w:r>
        <w:rPr>
          <w:sz w:val="25"/>
          <w:szCs w:val="25"/>
        </w:rPr>
        <w:t>Исполнителя</w:t>
      </w:r>
      <w:r w:rsidRPr="00326EAB">
        <w:rPr>
          <w:sz w:val="25"/>
          <w:szCs w:val="25"/>
        </w:rPr>
        <w:t xml:space="preserve"> – и документы, удостоверяющие их личность, представлять не требуется.</w:t>
      </w:r>
    </w:p>
    <w:p w:rsidR="00A20512" w:rsidRPr="00326EAB" w:rsidRDefault="00A20512" w:rsidP="00A20512">
      <w:pPr>
        <w:pStyle w:val="a7"/>
        <w:widowControl/>
        <w:numPr>
          <w:ilvl w:val="1"/>
          <w:numId w:val="9"/>
        </w:numPr>
        <w:ind w:left="-142" w:firstLine="851"/>
        <w:jc w:val="both"/>
        <w:rPr>
          <w:sz w:val="25"/>
          <w:szCs w:val="25"/>
        </w:rPr>
      </w:pPr>
      <w:proofErr w:type="gramStart"/>
      <w:r w:rsidRPr="00326EAB">
        <w:rPr>
          <w:sz w:val="25"/>
          <w:szCs w:val="25"/>
        </w:rPr>
        <w:t xml:space="preserve">В случае нарушения </w:t>
      </w:r>
      <w:r>
        <w:rPr>
          <w:sz w:val="25"/>
          <w:szCs w:val="25"/>
        </w:rPr>
        <w:t>Исполнителем</w:t>
      </w:r>
      <w:r w:rsidRPr="00326EAB">
        <w:rPr>
          <w:sz w:val="25"/>
          <w:szCs w:val="25"/>
        </w:rPr>
        <w:t xml:space="preserve">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w:t>
      </w:r>
      <w:r>
        <w:rPr>
          <w:sz w:val="25"/>
          <w:szCs w:val="25"/>
        </w:rPr>
        <w:t>Исполнителя</w:t>
      </w:r>
      <w:r w:rsidRPr="00326EAB">
        <w:rPr>
          <w:sz w:val="25"/>
          <w:szCs w:val="25"/>
        </w:rPr>
        <w:t xml:space="preserve"> возвращения того, что было исполнено им по обязательству до момента расторжения Договора.</w:t>
      </w:r>
      <w:proofErr w:type="gramEnd"/>
    </w:p>
    <w:p w:rsidR="00B84BD6" w:rsidRPr="00A20512" w:rsidRDefault="00A20512" w:rsidP="00A20512">
      <w:pPr>
        <w:pStyle w:val="OSntxt"/>
        <w:numPr>
          <w:ilvl w:val="0"/>
          <w:numId w:val="9"/>
        </w:numPr>
        <w:spacing w:before="240" w:after="120" w:line="240" w:lineRule="auto"/>
        <w:ind w:left="391" w:right="0" w:hanging="391"/>
        <w:jc w:val="center"/>
        <w:rPr>
          <w:rFonts w:ascii="Times New Roman" w:hAnsi="Times New Roman" w:cs="Times New Roman"/>
          <w:b/>
          <w:spacing w:val="-2"/>
          <w:sz w:val="25"/>
          <w:szCs w:val="25"/>
        </w:rPr>
      </w:pPr>
      <w:r w:rsidRPr="00A20512">
        <w:rPr>
          <w:rFonts w:ascii="Times New Roman" w:hAnsi="Times New Roman" w:cs="Times New Roman"/>
          <w:b/>
          <w:spacing w:val="-2"/>
          <w:sz w:val="25"/>
          <w:szCs w:val="25"/>
        </w:rPr>
        <w:t>Заключительные положения</w:t>
      </w:r>
    </w:p>
    <w:p w:rsidR="00A20512" w:rsidRDefault="00A20512" w:rsidP="0091346E">
      <w:pPr>
        <w:numPr>
          <w:ilvl w:val="1"/>
          <w:numId w:val="9"/>
        </w:numPr>
        <w:shd w:val="clear" w:color="auto" w:fill="FFFFFF"/>
        <w:tabs>
          <w:tab w:val="left" w:pos="1210"/>
        </w:tabs>
        <w:autoSpaceDE w:val="0"/>
        <w:autoSpaceDN w:val="0"/>
        <w:adjustRightInd w:val="0"/>
        <w:ind w:left="0" w:firstLine="709"/>
        <w:jc w:val="both"/>
        <w:rPr>
          <w:color w:val="000000"/>
          <w:sz w:val="25"/>
          <w:szCs w:val="25"/>
        </w:rPr>
      </w:pPr>
      <w:r w:rsidRPr="000B7735">
        <w:rPr>
          <w:color w:val="000000"/>
          <w:sz w:val="25"/>
          <w:szCs w:val="25"/>
        </w:rPr>
        <w:t>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A20512" w:rsidRDefault="00A20512" w:rsidP="0091346E">
      <w:pPr>
        <w:numPr>
          <w:ilvl w:val="1"/>
          <w:numId w:val="9"/>
        </w:numPr>
        <w:shd w:val="clear" w:color="auto" w:fill="FFFFFF"/>
        <w:tabs>
          <w:tab w:val="left" w:pos="1210"/>
        </w:tabs>
        <w:autoSpaceDE w:val="0"/>
        <w:autoSpaceDN w:val="0"/>
        <w:adjustRightInd w:val="0"/>
        <w:ind w:left="0" w:firstLine="709"/>
        <w:jc w:val="both"/>
        <w:rPr>
          <w:color w:val="000000"/>
          <w:sz w:val="25"/>
          <w:szCs w:val="25"/>
        </w:rPr>
      </w:pPr>
      <w:r w:rsidRPr="000B7735">
        <w:rPr>
          <w:color w:val="000000"/>
          <w:sz w:val="25"/>
          <w:szCs w:val="25"/>
        </w:rPr>
        <w:t xml:space="preserve">Договор составлен в 2 (Двух) экземплярах, имеющих равную юридическую силу, </w:t>
      </w:r>
      <w:r>
        <w:rPr>
          <w:color w:val="000000"/>
          <w:sz w:val="25"/>
          <w:szCs w:val="25"/>
        </w:rPr>
        <w:t xml:space="preserve">и </w:t>
      </w:r>
      <w:r w:rsidRPr="000B7735">
        <w:rPr>
          <w:color w:val="000000"/>
          <w:sz w:val="25"/>
          <w:szCs w:val="25"/>
        </w:rPr>
        <w:t>подписан уполномоченными представителями обеих Сторон. Последняя из подписавших Договор Сторон обязана передать другой Стороне 1 (Один) экземпляр Договора.</w:t>
      </w:r>
    </w:p>
    <w:p w:rsidR="0091346E" w:rsidRPr="0091346E" w:rsidRDefault="0091346E" w:rsidP="0091346E">
      <w:pPr>
        <w:numPr>
          <w:ilvl w:val="1"/>
          <w:numId w:val="9"/>
        </w:numPr>
        <w:shd w:val="clear" w:color="auto" w:fill="FFFFFF"/>
        <w:tabs>
          <w:tab w:val="left" w:pos="1210"/>
        </w:tabs>
        <w:autoSpaceDE w:val="0"/>
        <w:autoSpaceDN w:val="0"/>
        <w:adjustRightInd w:val="0"/>
        <w:ind w:left="0" w:firstLine="709"/>
        <w:jc w:val="both"/>
        <w:rPr>
          <w:color w:val="000000"/>
          <w:sz w:val="25"/>
          <w:szCs w:val="25"/>
        </w:rPr>
      </w:pPr>
      <w:r>
        <w:rPr>
          <w:color w:val="000000"/>
          <w:sz w:val="25"/>
          <w:szCs w:val="25"/>
        </w:rPr>
        <w:t xml:space="preserve"> </w:t>
      </w:r>
      <w:r w:rsidRPr="00A834A6">
        <w:rPr>
          <w:sz w:val="25"/>
          <w:szCs w:val="25"/>
        </w:rPr>
        <w:t>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w:t>
      </w:r>
    </w:p>
    <w:p w:rsidR="0091346E" w:rsidRPr="0091346E" w:rsidRDefault="0091346E" w:rsidP="0091346E">
      <w:pPr>
        <w:numPr>
          <w:ilvl w:val="1"/>
          <w:numId w:val="9"/>
        </w:numPr>
        <w:shd w:val="clear" w:color="auto" w:fill="FFFFFF"/>
        <w:tabs>
          <w:tab w:val="left" w:pos="1210"/>
        </w:tabs>
        <w:autoSpaceDE w:val="0"/>
        <w:autoSpaceDN w:val="0"/>
        <w:adjustRightInd w:val="0"/>
        <w:ind w:left="0" w:firstLine="709"/>
        <w:jc w:val="both"/>
        <w:rPr>
          <w:color w:val="000000"/>
          <w:sz w:val="25"/>
          <w:szCs w:val="25"/>
        </w:rPr>
      </w:pPr>
      <w:r w:rsidRPr="0091346E">
        <w:rPr>
          <w:sz w:val="25"/>
          <w:szCs w:val="25"/>
        </w:rPr>
        <w:t>Во всём, что не урегулировано Договором, Стороны руководствуются законодательством Российской Федерации.</w:t>
      </w:r>
    </w:p>
    <w:p w:rsidR="0091346E" w:rsidRDefault="0091346E" w:rsidP="0091346E">
      <w:pPr>
        <w:numPr>
          <w:ilvl w:val="1"/>
          <w:numId w:val="9"/>
        </w:numPr>
        <w:shd w:val="clear" w:color="auto" w:fill="FFFFFF"/>
        <w:tabs>
          <w:tab w:val="left" w:pos="1210"/>
        </w:tabs>
        <w:autoSpaceDE w:val="0"/>
        <w:autoSpaceDN w:val="0"/>
        <w:adjustRightInd w:val="0"/>
        <w:ind w:left="0" w:firstLine="709"/>
        <w:jc w:val="both"/>
        <w:rPr>
          <w:color w:val="000000"/>
          <w:sz w:val="25"/>
          <w:szCs w:val="25"/>
        </w:rPr>
      </w:pPr>
      <w:r>
        <w:rPr>
          <w:color w:val="000000"/>
          <w:sz w:val="25"/>
          <w:szCs w:val="25"/>
        </w:rPr>
        <w:t>К Договору прилагаются и являются его неотъемлемыми частями:</w:t>
      </w:r>
    </w:p>
    <w:p w:rsidR="0091346E" w:rsidRDefault="0091346E" w:rsidP="0091346E">
      <w:pPr>
        <w:shd w:val="clear" w:color="auto" w:fill="FFFFFF"/>
        <w:tabs>
          <w:tab w:val="left" w:pos="1210"/>
        </w:tabs>
        <w:autoSpaceDE w:val="0"/>
        <w:autoSpaceDN w:val="0"/>
        <w:adjustRightInd w:val="0"/>
        <w:ind w:left="709"/>
        <w:jc w:val="both"/>
        <w:rPr>
          <w:color w:val="000000"/>
          <w:sz w:val="25"/>
          <w:szCs w:val="25"/>
        </w:rPr>
      </w:pPr>
      <w:r>
        <w:rPr>
          <w:color w:val="000000"/>
          <w:sz w:val="25"/>
          <w:szCs w:val="25"/>
        </w:rPr>
        <w:t xml:space="preserve">Приложение № 1 – </w:t>
      </w:r>
      <w:proofErr w:type="spellStart"/>
      <w:r>
        <w:rPr>
          <w:color w:val="000000"/>
          <w:sz w:val="25"/>
          <w:szCs w:val="25"/>
        </w:rPr>
        <w:t>Антикоррупционная</w:t>
      </w:r>
      <w:proofErr w:type="spellEnd"/>
      <w:r>
        <w:rPr>
          <w:color w:val="000000"/>
          <w:sz w:val="25"/>
          <w:szCs w:val="25"/>
        </w:rPr>
        <w:t xml:space="preserve"> оговорка.</w:t>
      </w:r>
    </w:p>
    <w:p w:rsidR="0091346E" w:rsidRDefault="0091346E" w:rsidP="0091346E">
      <w:pPr>
        <w:shd w:val="clear" w:color="auto" w:fill="FFFFFF"/>
        <w:tabs>
          <w:tab w:val="left" w:pos="1210"/>
        </w:tabs>
        <w:autoSpaceDE w:val="0"/>
        <w:autoSpaceDN w:val="0"/>
        <w:adjustRightInd w:val="0"/>
        <w:ind w:left="709"/>
        <w:jc w:val="both"/>
        <w:rPr>
          <w:color w:val="000000"/>
          <w:sz w:val="25"/>
          <w:szCs w:val="25"/>
        </w:rPr>
      </w:pPr>
      <w:r>
        <w:rPr>
          <w:color w:val="000000"/>
          <w:sz w:val="25"/>
          <w:szCs w:val="25"/>
        </w:rPr>
        <w:t>Приложение № 2 – Форма акта сверки взаимных расчётов.</w:t>
      </w:r>
    </w:p>
    <w:p w:rsidR="0091346E" w:rsidRPr="000B7735" w:rsidRDefault="0091346E" w:rsidP="0091346E">
      <w:pPr>
        <w:shd w:val="clear" w:color="auto" w:fill="FFFFFF"/>
        <w:tabs>
          <w:tab w:val="left" w:pos="1210"/>
        </w:tabs>
        <w:autoSpaceDE w:val="0"/>
        <w:autoSpaceDN w:val="0"/>
        <w:adjustRightInd w:val="0"/>
        <w:ind w:left="709"/>
        <w:jc w:val="both"/>
        <w:rPr>
          <w:color w:val="000000"/>
          <w:sz w:val="25"/>
          <w:szCs w:val="25"/>
        </w:rPr>
      </w:pPr>
      <w:r>
        <w:rPr>
          <w:color w:val="000000"/>
          <w:sz w:val="25"/>
          <w:szCs w:val="25"/>
        </w:rPr>
        <w:t>Приложение № 3 – Форма представления информации.</w:t>
      </w:r>
    </w:p>
    <w:p w:rsidR="00B84BD6" w:rsidRPr="0091346E" w:rsidRDefault="0091346E" w:rsidP="00B84BD6">
      <w:pPr>
        <w:pStyle w:val="Zag3"/>
        <w:numPr>
          <w:ilvl w:val="0"/>
          <w:numId w:val="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120" w:line="240" w:lineRule="auto"/>
        <w:ind w:left="0" w:right="0" w:firstLine="0"/>
        <w:jc w:val="center"/>
        <w:rPr>
          <w:sz w:val="25"/>
          <w:szCs w:val="25"/>
        </w:rPr>
      </w:pPr>
      <w:r w:rsidRPr="0091346E">
        <w:rPr>
          <w:rFonts w:ascii="Times New Roman" w:hAnsi="Times New Roman" w:cs="Times New Roman"/>
          <w:sz w:val="25"/>
          <w:szCs w:val="25"/>
        </w:rPr>
        <w:t>Р</w:t>
      </w:r>
      <w:r w:rsidR="00B84BD6" w:rsidRPr="0091346E">
        <w:rPr>
          <w:rFonts w:ascii="Times New Roman" w:hAnsi="Times New Roman" w:cs="Times New Roman"/>
          <w:sz w:val="25"/>
          <w:szCs w:val="25"/>
        </w:rPr>
        <w:t xml:space="preserve">еквизиты </w:t>
      </w:r>
      <w:r w:rsidRPr="0091346E">
        <w:rPr>
          <w:rFonts w:ascii="Times New Roman" w:hAnsi="Times New Roman" w:cs="Times New Roman"/>
          <w:sz w:val="25"/>
          <w:szCs w:val="25"/>
        </w:rPr>
        <w:t>и подписи С</w:t>
      </w:r>
      <w:r w:rsidR="00B84BD6" w:rsidRPr="0091346E">
        <w:rPr>
          <w:rFonts w:ascii="Times New Roman" w:hAnsi="Times New Roman" w:cs="Times New Roman"/>
          <w:sz w:val="25"/>
          <w:szCs w:val="25"/>
        </w:rPr>
        <w:t>торон</w:t>
      </w:r>
    </w:p>
    <w:tbl>
      <w:tblPr>
        <w:tblW w:w="5000" w:type="pct"/>
        <w:tblLook w:val="0000"/>
      </w:tblPr>
      <w:tblGrid>
        <w:gridCol w:w="4785"/>
        <w:gridCol w:w="4786"/>
      </w:tblGrid>
      <w:tr w:rsidR="0091346E" w:rsidRPr="00532237" w:rsidTr="0091346E">
        <w:tc>
          <w:tcPr>
            <w:tcW w:w="2500" w:type="pct"/>
          </w:tcPr>
          <w:p w:rsidR="0091346E" w:rsidRPr="004F5A90" w:rsidRDefault="0091346E" w:rsidP="0091346E">
            <w:pPr>
              <w:pStyle w:val="12"/>
              <w:spacing w:before="0" w:line="240" w:lineRule="auto"/>
              <w:rPr>
                <w:b/>
                <w:color w:val="000000"/>
                <w:sz w:val="25"/>
                <w:szCs w:val="25"/>
              </w:rPr>
            </w:pPr>
            <w:r w:rsidRPr="004F5A90">
              <w:rPr>
                <w:b/>
                <w:color w:val="000000"/>
                <w:sz w:val="25"/>
                <w:szCs w:val="25"/>
              </w:rPr>
              <w:t>Заказчик:</w:t>
            </w:r>
          </w:p>
        </w:tc>
        <w:tc>
          <w:tcPr>
            <w:tcW w:w="2500" w:type="pct"/>
            <w:shd w:val="clear" w:color="auto" w:fill="auto"/>
          </w:tcPr>
          <w:p w:rsidR="0091346E" w:rsidRPr="004F5A90" w:rsidRDefault="0091346E" w:rsidP="0091346E">
            <w:pPr>
              <w:pStyle w:val="12"/>
              <w:spacing w:before="0" w:line="240" w:lineRule="auto"/>
              <w:rPr>
                <w:b/>
                <w:color w:val="000000"/>
                <w:sz w:val="25"/>
                <w:szCs w:val="25"/>
              </w:rPr>
            </w:pPr>
            <w:r>
              <w:rPr>
                <w:b/>
                <w:color w:val="000000"/>
                <w:sz w:val="25"/>
                <w:szCs w:val="25"/>
              </w:rPr>
              <w:t>Исполнитель</w:t>
            </w:r>
            <w:r w:rsidRPr="004F5A90">
              <w:rPr>
                <w:b/>
                <w:color w:val="000000"/>
                <w:sz w:val="25"/>
                <w:szCs w:val="25"/>
              </w:rPr>
              <w:t>:</w:t>
            </w:r>
          </w:p>
        </w:tc>
      </w:tr>
      <w:tr w:rsidR="0091346E" w:rsidRPr="00445ECC" w:rsidTr="0091346E">
        <w:tc>
          <w:tcPr>
            <w:tcW w:w="2500" w:type="pct"/>
          </w:tcPr>
          <w:p w:rsidR="0091346E" w:rsidRPr="004F5A90" w:rsidRDefault="0091346E" w:rsidP="0091346E">
            <w:pPr>
              <w:pStyle w:val="12"/>
              <w:snapToGrid w:val="0"/>
              <w:spacing w:before="0" w:line="240" w:lineRule="auto"/>
              <w:rPr>
                <w:color w:val="000000"/>
                <w:sz w:val="25"/>
                <w:szCs w:val="25"/>
              </w:rPr>
            </w:pPr>
            <w:r w:rsidRPr="004F5A90">
              <w:rPr>
                <w:color w:val="000000"/>
                <w:sz w:val="25"/>
                <w:szCs w:val="25"/>
              </w:rPr>
              <w:t>ОАО «Хиагда»</w:t>
            </w:r>
          </w:p>
        </w:tc>
        <w:tc>
          <w:tcPr>
            <w:tcW w:w="2500" w:type="pct"/>
            <w:shd w:val="clear" w:color="auto" w:fill="auto"/>
          </w:tcPr>
          <w:p w:rsidR="0091346E" w:rsidRPr="004F5A90" w:rsidRDefault="0091346E" w:rsidP="0091346E">
            <w:pPr>
              <w:pStyle w:val="12"/>
              <w:snapToGrid w:val="0"/>
              <w:spacing w:before="0" w:line="240" w:lineRule="auto"/>
              <w:rPr>
                <w:color w:val="000000"/>
                <w:sz w:val="25"/>
                <w:szCs w:val="25"/>
              </w:rPr>
            </w:pPr>
          </w:p>
        </w:tc>
      </w:tr>
      <w:tr w:rsidR="0091346E" w:rsidRPr="00532237" w:rsidTr="0091346E">
        <w:tc>
          <w:tcPr>
            <w:tcW w:w="2500" w:type="pct"/>
          </w:tcPr>
          <w:p w:rsidR="0091346E" w:rsidRPr="004F5A90" w:rsidRDefault="0091346E" w:rsidP="0091346E">
            <w:pPr>
              <w:rPr>
                <w:b/>
                <w:color w:val="000000"/>
                <w:sz w:val="25"/>
                <w:szCs w:val="25"/>
              </w:rPr>
            </w:pPr>
            <w:r w:rsidRPr="004F5A90">
              <w:rPr>
                <w:b/>
                <w:color w:val="000000"/>
                <w:sz w:val="25"/>
                <w:szCs w:val="25"/>
              </w:rPr>
              <w:t>Местонахождение</w:t>
            </w:r>
          </w:p>
          <w:p w:rsidR="0091346E" w:rsidRPr="004F5A90" w:rsidRDefault="0091346E" w:rsidP="0091346E">
            <w:pPr>
              <w:rPr>
                <w:b/>
                <w:color w:val="000000"/>
                <w:sz w:val="25"/>
                <w:szCs w:val="25"/>
              </w:rPr>
            </w:pPr>
            <w:r w:rsidRPr="004F5A90">
              <w:rPr>
                <w:b/>
                <w:color w:val="000000"/>
                <w:sz w:val="25"/>
                <w:szCs w:val="25"/>
              </w:rPr>
              <w:t>(юридический адрес):</w:t>
            </w:r>
          </w:p>
        </w:tc>
        <w:tc>
          <w:tcPr>
            <w:tcW w:w="2500" w:type="pct"/>
            <w:shd w:val="clear" w:color="auto" w:fill="auto"/>
          </w:tcPr>
          <w:p w:rsidR="0091346E" w:rsidRPr="004F5A90" w:rsidRDefault="0091346E" w:rsidP="0091346E">
            <w:pPr>
              <w:ind w:left="35"/>
              <w:rPr>
                <w:b/>
                <w:color w:val="000000"/>
                <w:sz w:val="25"/>
                <w:szCs w:val="25"/>
              </w:rPr>
            </w:pPr>
            <w:r w:rsidRPr="004F5A90">
              <w:rPr>
                <w:b/>
                <w:color w:val="000000"/>
                <w:sz w:val="25"/>
                <w:szCs w:val="25"/>
              </w:rPr>
              <w:t>Местонахождение</w:t>
            </w:r>
          </w:p>
          <w:p w:rsidR="0091346E" w:rsidRPr="004F5A90" w:rsidRDefault="0091346E" w:rsidP="0091346E">
            <w:pPr>
              <w:ind w:left="35"/>
              <w:rPr>
                <w:b/>
                <w:bCs/>
                <w:color w:val="000000"/>
                <w:sz w:val="25"/>
                <w:szCs w:val="25"/>
              </w:rPr>
            </w:pPr>
            <w:r w:rsidRPr="004F5A90">
              <w:rPr>
                <w:b/>
                <w:color w:val="000000"/>
                <w:sz w:val="25"/>
                <w:szCs w:val="25"/>
              </w:rPr>
              <w:t>(юридический адрес):</w:t>
            </w:r>
          </w:p>
        </w:tc>
      </w:tr>
      <w:tr w:rsidR="0091346E" w:rsidRPr="00686685" w:rsidTr="0091346E">
        <w:tc>
          <w:tcPr>
            <w:tcW w:w="2500" w:type="pct"/>
          </w:tcPr>
          <w:p w:rsidR="0091346E" w:rsidRPr="004F5A90" w:rsidRDefault="0091346E" w:rsidP="0091346E">
            <w:pPr>
              <w:snapToGrid w:val="0"/>
              <w:rPr>
                <w:b/>
                <w:color w:val="000000"/>
                <w:sz w:val="25"/>
                <w:szCs w:val="25"/>
              </w:rPr>
            </w:pPr>
            <w:r w:rsidRPr="004F5A90">
              <w:rPr>
                <w:color w:val="000000"/>
                <w:sz w:val="25"/>
                <w:szCs w:val="25"/>
              </w:rPr>
              <w:t>671510, Российская Федерация, Республика Бурятия,</w:t>
            </w:r>
            <w:r>
              <w:rPr>
                <w:color w:val="000000"/>
                <w:sz w:val="25"/>
                <w:szCs w:val="25"/>
              </w:rPr>
              <w:t xml:space="preserve"> </w:t>
            </w:r>
            <w:proofErr w:type="spellStart"/>
            <w:r w:rsidRPr="004F5A90">
              <w:rPr>
                <w:color w:val="000000"/>
                <w:sz w:val="25"/>
                <w:szCs w:val="25"/>
              </w:rPr>
              <w:t>Баунтовский</w:t>
            </w:r>
            <w:proofErr w:type="spellEnd"/>
            <w:r w:rsidRPr="004F5A90">
              <w:rPr>
                <w:color w:val="000000"/>
                <w:sz w:val="25"/>
                <w:szCs w:val="25"/>
              </w:rPr>
              <w:t xml:space="preserve"> район, п. Багдарин</w:t>
            </w:r>
          </w:p>
        </w:tc>
        <w:tc>
          <w:tcPr>
            <w:tcW w:w="2500" w:type="pct"/>
            <w:shd w:val="clear" w:color="auto" w:fill="auto"/>
          </w:tcPr>
          <w:p w:rsidR="0091346E" w:rsidRPr="004F5A90" w:rsidRDefault="0091346E" w:rsidP="0091346E">
            <w:pPr>
              <w:snapToGrid w:val="0"/>
              <w:ind w:left="35"/>
              <w:rPr>
                <w:color w:val="000000"/>
                <w:sz w:val="25"/>
                <w:szCs w:val="25"/>
              </w:rPr>
            </w:pPr>
          </w:p>
        </w:tc>
      </w:tr>
      <w:tr w:rsidR="0091346E" w:rsidRPr="00532237" w:rsidTr="0091346E">
        <w:tc>
          <w:tcPr>
            <w:tcW w:w="2500" w:type="pct"/>
          </w:tcPr>
          <w:p w:rsidR="0091346E" w:rsidRPr="004F5A90" w:rsidRDefault="0091346E" w:rsidP="0091346E">
            <w:pPr>
              <w:snapToGrid w:val="0"/>
              <w:rPr>
                <w:color w:val="000000"/>
                <w:sz w:val="25"/>
                <w:szCs w:val="25"/>
              </w:rPr>
            </w:pPr>
            <w:r w:rsidRPr="004F5A90">
              <w:rPr>
                <w:b/>
                <w:color w:val="000000"/>
                <w:sz w:val="25"/>
                <w:szCs w:val="25"/>
              </w:rPr>
              <w:t>Почтовый адрес:</w:t>
            </w:r>
          </w:p>
        </w:tc>
        <w:tc>
          <w:tcPr>
            <w:tcW w:w="2500" w:type="pct"/>
            <w:shd w:val="clear" w:color="auto" w:fill="auto"/>
          </w:tcPr>
          <w:p w:rsidR="0091346E" w:rsidRPr="004F5A90" w:rsidRDefault="0091346E" w:rsidP="0091346E">
            <w:pPr>
              <w:snapToGrid w:val="0"/>
              <w:ind w:left="35"/>
              <w:rPr>
                <w:b/>
                <w:color w:val="000000"/>
                <w:sz w:val="25"/>
                <w:szCs w:val="25"/>
              </w:rPr>
            </w:pPr>
            <w:r w:rsidRPr="004F5A90">
              <w:rPr>
                <w:b/>
                <w:color w:val="000000"/>
                <w:sz w:val="25"/>
                <w:szCs w:val="25"/>
              </w:rPr>
              <w:t>Почтовый адрес:</w:t>
            </w:r>
          </w:p>
        </w:tc>
      </w:tr>
      <w:tr w:rsidR="0091346E" w:rsidRPr="00532237" w:rsidTr="0091346E">
        <w:tc>
          <w:tcPr>
            <w:tcW w:w="2500" w:type="pct"/>
          </w:tcPr>
          <w:p w:rsidR="0091346E" w:rsidRPr="004F5A90" w:rsidRDefault="0091346E" w:rsidP="0091346E">
            <w:pPr>
              <w:rPr>
                <w:b/>
                <w:color w:val="000000"/>
                <w:sz w:val="25"/>
                <w:szCs w:val="25"/>
              </w:rPr>
            </w:pPr>
            <w:smartTag w:uri="urn:schemas-microsoft-com:office:smarttags" w:element="metricconverter">
              <w:smartTagPr>
                <w:attr w:name="ProductID" w:val="672018, г"/>
              </w:smartTagPr>
              <w:r w:rsidRPr="004F5A90">
                <w:rPr>
                  <w:color w:val="000000"/>
                  <w:sz w:val="25"/>
                  <w:szCs w:val="25"/>
                </w:rPr>
                <w:t>672018, г</w:t>
              </w:r>
            </w:smartTag>
            <w:r w:rsidRPr="004F5A90">
              <w:rPr>
                <w:color w:val="000000"/>
                <w:sz w:val="25"/>
                <w:szCs w:val="25"/>
              </w:rPr>
              <w:t>. Чита, а/я 747</w:t>
            </w:r>
          </w:p>
        </w:tc>
        <w:tc>
          <w:tcPr>
            <w:tcW w:w="2500" w:type="pct"/>
            <w:shd w:val="clear" w:color="auto" w:fill="auto"/>
          </w:tcPr>
          <w:p w:rsidR="0091346E" w:rsidRPr="004F5A90" w:rsidRDefault="0091346E" w:rsidP="0091346E">
            <w:pPr>
              <w:ind w:left="35"/>
              <w:rPr>
                <w:b/>
                <w:color w:val="000000"/>
                <w:sz w:val="25"/>
                <w:szCs w:val="25"/>
              </w:rPr>
            </w:pPr>
          </w:p>
        </w:tc>
      </w:tr>
      <w:tr w:rsidR="0091346E" w:rsidRPr="002B1491" w:rsidTr="0091346E">
        <w:tc>
          <w:tcPr>
            <w:tcW w:w="2500" w:type="pct"/>
          </w:tcPr>
          <w:p w:rsidR="0091346E" w:rsidRPr="004F5A90" w:rsidRDefault="0091346E" w:rsidP="0091346E">
            <w:pPr>
              <w:snapToGrid w:val="0"/>
              <w:rPr>
                <w:sz w:val="25"/>
                <w:szCs w:val="25"/>
              </w:rPr>
            </w:pPr>
            <w:r w:rsidRPr="004F5A90">
              <w:rPr>
                <w:b/>
                <w:sz w:val="25"/>
                <w:szCs w:val="25"/>
              </w:rPr>
              <w:t>ИНН</w:t>
            </w:r>
            <w:r w:rsidRPr="004F5A90">
              <w:rPr>
                <w:sz w:val="25"/>
                <w:szCs w:val="25"/>
              </w:rPr>
              <w:t xml:space="preserve"> 0302001219</w:t>
            </w:r>
          </w:p>
        </w:tc>
        <w:tc>
          <w:tcPr>
            <w:tcW w:w="2500" w:type="pct"/>
            <w:shd w:val="clear" w:color="auto" w:fill="auto"/>
          </w:tcPr>
          <w:p w:rsidR="0091346E" w:rsidRPr="004F5A90" w:rsidRDefault="0091346E" w:rsidP="0091346E">
            <w:pPr>
              <w:snapToGrid w:val="0"/>
              <w:ind w:left="35"/>
              <w:rPr>
                <w:sz w:val="25"/>
                <w:szCs w:val="25"/>
              </w:rPr>
            </w:pPr>
            <w:r w:rsidRPr="004F5A90">
              <w:rPr>
                <w:b/>
                <w:sz w:val="25"/>
                <w:szCs w:val="25"/>
              </w:rPr>
              <w:t>ИНН</w:t>
            </w:r>
            <w:r w:rsidRPr="004F5A90">
              <w:rPr>
                <w:sz w:val="25"/>
                <w:szCs w:val="25"/>
              </w:rPr>
              <w:t xml:space="preserve"> </w:t>
            </w:r>
          </w:p>
        </w:tc>
      </w:tr>
      <w:tr w:rsidR="0091346E" w:rsidRPr="002B1491" w:rsidTr="0091346E">
        <w:tc>
          <w:tcPr>
            <w:tcW w:w="2500" w:type="pct"/>
          </w:tcPr>
          <w:p w:rsidR="0091346E" w:rsidRPr="004F5A90" w:rsidRDefault="0091346E" w:rsidP="0091346E">
            <w:pPr>
              <w:rPr>
                <w:sz w:val="25"/>
                <w:szCs w:val="25"/>
              </w:rPr>
            </w:pPr>
            <w:r w:rsidRPr="004F5A90">
              <w:rPr>
                <w:b/>
                <w:sz w:val="25"/>
                <w:szCs w:val="25"/>
              </w:rPr>
              <w:t>КПП</w:t>
            </w:r>
            <w:r w:rsidRPr="004F5A90">
              <w:rPr>
                <w:sz w:val="25"/>
                <w:szCs w:val="25"/>
              </w:rPr>
              <w:t xml:space="preserve"> 030201001</w:t>
            </w:r>
          </w:p>
        </w:tc>
        <w:tc>
          <w:tcPr>
            <w:tcW w:w="2500" w:type="pct"/>
            <w:shd w:val="clear" w:color="auto" w:fill="auto"/>
          </w:tcPr>
          <w:p w:rsidR="0091346E" w:rsidRPr="004F5A90" w:rsidRDefault="0091346E" w:rsidP="0091346E">
            <w:pPr>
              <w:pStyle w:val="aa"/>
              <w:snapToGrid w:val="0"/>
              <w:ind w:left="35" w:firstLine="0"/>
              <w:rPr>
                <w:sz w:val="25"/>
                <w:szCs w:val="25"/>
              </w:rPr>
            </w:pPr>
            <w:r w:rsidRPr="004F5A90">
              <w:rPr>
                <w:b/>
                <w:sz w:val="25"/>
                <w:szCs w:val="25"/>
              </w:rPr>
              <w:t>КПП</w:t>
            </w:r>
            <w:r w:rsidRPr="004F5A90">
              <w:rPr>
                <w:sz w:val="25"/>
                <w:szCs w:val="25"/>
              </w:rPr>
              <w:t xml:space="preserve"> </w:t>
            </w:r>
          </w:p>
        </w:tc>
      </w:tr>
      <w:tr w:rsidR="0091346E" w:rsidRPr="002B1491" w:rsidTr="0091346E">
        <w:tc>
          <w:tcPr>
            <w:tcW w:w="2500" w:type="pct"/>
          </w:tcPr>
          <w:p w:rsidR="0091346E" w:rsidRPr="004F5A90" w:rsidRDefault="0091346E" w:rsidP="0091346E">
            <w:pPr>
              <w:snapToGrid w:val="0"/>
              <w:rPr>
                <w:b/>
                <w:sz w:val="25"/>
                <w:szCs w:val="25"/>
              </w:rPr>
            </w:pPr>
            <w:r w:rsidRPr="004F5A90">
              <w:rPr>
                <w:b/>
                <w:sz w:val="25"/>
                <w:szCs w:val="25"/>
              </w:rPr>
              <w:t xml:space="preserve">ОГРН </w:t>
            </w:r>
            <w:r w:rsidRPr="004F5A90">
              <w:rPr>
                <w:sz w:val="25"/>
                <w:szCs w:val="25"/>
              </w:rPr>
              <w:t>1020300523308</w:t>
            </w:r>
          </w:p>
        </w:tc>
        <w:tc>
          <w:tcPr>
            <w:tcW w:w="2500" w:type="pct"/>
            <w:shd w:val="clear" w:color="auto" w:fill="auto"/>
          </w:tcPr>
          <w:p w:rsidR="0091346E" w:rsidRPr="004F5A90" w:rsidRDefault="0091346E" w:rsidP="0091346E">
            <w:pPr>
              <w:snapToGrid w:val="0"/>
              <w:ind w:left="35"/>
              <w:rPr>
                <w:b/>
                <w:sz w:val="25"/>
                <w:szCs w:val="25"/>
              </w:rPr>
            </w:pPr>
            <w:r w:rsidRPr="004F5A90">
              <w:rPr>
                <w:b/>
                <w:bCs/>
                <w:sz w:val="25"/>
                <w:szCs w:val="25"/>
              </w:rPr>
              <w:t xml:space="preserve">ОГРН </w:t>
            </w:r>
          </w:p>
        </w:tc>
      </w:tr>
      <w:tr w:rsidR="0091346E" w:rsidRPr="002B1491" w:rsidTr="0091346E">
        <w:trPr>
          <w:trHeight w:val="207"/>
        </w:trPr>
        <w:tc>
          <w:tcPr>
            <w:tcW w:w="2500" w:type="pct"/>
          </w:tcPr>
          <w:p w:rsidR="0091346E" w:rsidRPr="004F5A90" w:rsidRDefault="0091346E" w:rsidP="0091346E">
            <w:pPr>
              <w:snapToGrid w:val="0"/>
              <w:rPr>
                <w:color w:val="000000"/>
                <w:sz w:val="25"/>
                <w:szCs w:val="25"/>
              </w:rPr>
            </w:pPr>
            <w:r w:rsidRPr="004F5A90">
              <w:rPr>
                <w:b/>
                <w:color w:val="000000"/>
                <w:sz w:val="25"/>
                <w:szCs w:val="25"/>
              </w:rPr>
              <w:t>ОКПО</w:t>
            </w:r>
            <w:r w:rsidRPr="004F5A90">
              <w:rPr>
                <w:color w:val="000000"/>
                <w:sz w:val="25"/>
                <w:szCs w:val="25"/>
              </w:rPr>
              <w:t xml:space="preserve"> 46104733</w:t>
            </w:r>
          </w:p>
        </w:tc>
        <w:tc>
          <w:tcPr>
            <w:tcW w:w="2500" w:type="pct"/>
            <w:shd w:val="clear" w:color="auto" w:fill="auto"/>
          </w:tcPr>
          <w:p w:rsidR="0091346E" w:rsidRPr="004F5A90" w:rsidRDefault="0091346E" w:rsidP="0091346E">
            <w:pPr>
              <w:snapToGrid w:val="0"/>
              <w:ind w:left="35"/>
              <w:rPr>
                <w:color w:val="000000"/>
                <w:sz w:val="25"/>
                <w:szCs w:val="25"/>
              </w:rPr>
            </w:pPr>
            <w:r w:rsidRPr="004F5A90">
              <w:rPr>
                <w:b/>
                <w:color w:val="000000"/>
                <w:sz w:val="25"/>
                <w:szCs w:val="25"/>
              </w:rPr>
              <w:t>ОКПО</w:t>
            </w:r>
            <w:r w:rsidRPr="004F5A90">
              <w:rPr>
                <w:color w:val="000000"/>
                <w:sz w:val="25"/>
                <w:szCs w:val="25"/>
              </w:rPr>
              <w:t xml:space="preserve"> </w:t>
            </w:r>
          </w:p>
        </w:tc>
      </w:tr>
      <w:tr w:rsidR="0091346E" w:rsidRPr="002B1491" w:rsidTr="0091346E">
        <w:tc>
          <w:tcPr>
            <w:tcW w:w="2500" w:type="pct"/>
          </w:tcPr>
          <w:p w:rsidR="0091346E" w:rsidRPr="004F5A90" w:rsidRDefault="0091346E" w:rsidP="0091346E">
            <w:pPr>
              <w:rPr>
                <w:sz w:val="25"/>
                <w:szCs w:val="25"/>
              </w:rPr>
            </w:pPr>
            <w:proofErr w:type="spellStart"/>
            <w:proofErr w:type="gramStart"/>
            <w:r w:rsidRPr="004F5A90">
              <w:rPr>
                <w:b/>
                <w:sz w:val="25"/>
                <w:szCs w:val="25"/>
              </w:rPr>
              <w:t>р</w:t>
            </w:r>
            <w:proofErr w:type="spellEnd"/>
            <w:proofErr w:type="gramEnd"/>
            <w:r w:rsidRPr="004F5A90">
              <w:rPr>
                <w:b/>
                <w:sz w:val="25"/>
                <w:szCs w:val="25"/>
              </w:rPr>
              <w:t>/с</w:t>
            </w:r>
            <w:r>
              <w:rPr>
                <w:b/>
                <w:sz w:val="25"/>
                <w:szCs w:val="25"/>
              </w:rPr>
              <w:t>чёт</w:t>
            </w:r>
            <w:r w:rsidRPr="004F5A90">
              <w:rPr>
                <w:sz w:val="25"/>
                <w:szCs w:val="25"/>
              </w:rPr>
              <w:t xml:space="preserve"> 40702810874000104244</w:t>
            </w:r>
          </w:p>
        </w:tc>
        <w:tc>
          <w:tcPr>
            <w:tcW w:w="2500" w:type="pct"/>
            <w:shd w:val="clear" w:color="auto" w:fill="auto"/>
          </w:tcPr>
          <w:p w:rsidR="0091346E" w:rsidRPr="004F5A90" w:rsidRDefault="0091346E" w:rsidP="0091346E">
            <w:pPr>
              <w:snapToGrid w:val="0"/>
              <w:ind w:left="35"/>
              <w:rPr>
                <w:sz w:val="25"/>
                <w:szCs w:val="25"/>
              </w:rPr>
            </w:pPr>
            <w:proofErr w:type="spellStart"/>
            <w:proofErr w:type="gramStart"/>
            <w:r w:rsidRPr="004F5A90">
              <w:rPr>
                <w:b/>
                <w:sz w:val="25"/>
                <w:szCs w:val="25"/>
              </w:rPr>
              <w:t>р</w:t>
            </w:r>
            <w:proofErr w:type="spellEnd"/>
            <w:proofErr w:type="gramEnd"/>
            <w:r w:rsidRPr="004F5A90">
              <w:rPr>
                <w:b/>
                <w:sz w:val="25"/>
                <w:szCs w:val="25"/>
              </w:rPr>
              <w:t>/с</w:t>
            </w:r>
            <w:r w:rsidRPr="004F5A90">
              <w:rPr>
                <w:sz w:val="25"/>
                <w:szCs w:val="25"/>
              </w:rPr>
              <w:t xml:space="preserve"> </w:t>
            </w:r>
          </w:p>
        </w:tc>
      </w:tr>
      <w:tr w:rsidR="0091346E" w:rsidRPr="002B1491" w:rsidTr="0091346E">
        <w:tc>
          <w:tcPr>
            <w:tcW w:w="2500" w:type="pct"/>
          </w:tcPr>
          <w:p w:rsidR="0091346E" w:rsidRPr="004F5A90" w:rsidRDefault="0091346E" w:rsidP="0091346E">
            <w:pPr>
              <w:snapToGrid w:val="0"/>
              <w:rPr>
                <w:sz w:val="25"/>
                <w:szCs w:val="25"/>
              </w:rPr>
            </w:pPr>
            <w:r w:rsidRPr="004F5A90">
              <w:rPr>
                <w:sz w:val="25"/>
                <w:szCs w:val="25"/>
              </w:rPr>
              <w:t xml:space="preserve">в </w:t>
            </w:r>
            <w:r>
              <w:rPr>
                <w:sz w:val="25"/>
                <w:szCs w:val="25"/>
              </w:rPr>
              <w:t>Отделении</w:t>
            </w:r>
            <w:r w:rsidRPr="004F5A90">
              <w:rPr>
                <w:sz w:val="25"/>
                <w:szCs w:val="25"/>
              </w:rPr>
              <w:t xml:space="preserve"> № 8600</w:t>
            </w:r>
            <w:r>
              <w:rPr>
                <w:sz w:val="25"/>
                <w:szCs w:val="25"/>
              </w:rPr>
              <w:t xml:space="preserve"> Сбербанка России</w:t>
            </w:r>
            <w:r w:rsidRPr="004F5A90">
              <w:rPr>
                <w:sz w:val="25"/>
                <w:szCs w:val="25"/>
              </w:rPr>
              <w:t>,</w:t>
            </w:r>
          </w:p>
          <w:p w:rsidR="0091346E" w:rsidRPr="004F5A90" w:rsidRDefault="0091346E" w:rsidP="0091346E">
            <w:pPr>
              <w:snapToGrid w:val="0"/>
              <w:rPr>
                <w:b/>
                <w:sz w:val="25"/>
                <w:szCs w:val="25"/>
              </w:rPr>
            </w:pPr>
            <w:r w:rsidRPr="004F5A90">
              <w:rPr>
                <w:sz w:val="25"/>
                <w:szCs w:val="25"/>
              </w:rPr>
              <w:t>г. Чита</w:t>
            </w:r>
          </w:p>
        </w:tc>
        <w:tc>
          <w:tcPr>
            <w:tcW w:w="2500" w:type="pct"/>
            <w:shd w:val="clear" w:color="auto" w:fill="auto"/>
          </w:tcPr>
          <w:p w:rsidR="0091346E" w:rsidRPr="004F5A90" w:rsidRDefault="0091346E" w:rsidP="0091346E">
            <w:pPr>
              <w:snapToGrid w:val="0"/>
              <w:ind w:left="35"/>
              <w:rPr>
                <w:sz w:val="25"/>
                <w:szCs w:val="25"/>
              </w:rPr>
            </w:pPr>
            <w:r w:rsidRPr="004F5A90">
              <w:rPr>
                <w:sz w:val="25"/>
                <w:szCs w:val="25"/>
              </w:rPr>
              <w:t xml:space="preserve">в </w:t>
            </w:r>
          </w:p>
        </w:tc>
      </w:tr>
      <w:tr w:rsidR="0091346E" w:rsidRPr="002B1491" w:rsidTr="0091346E">
        <w:tc>
          <w:tcPr>
            <w:tcW w:w="2500" w:type="pct"/>
          </w:tcPr>
          <w:p w:rsidR="0091346E" w:rsidRPr="004F5A90" w:rsidRDefault="0091346E" w:rsidP="0091346E">
            <w:pPr>
              <w:snapToGrid w:val="0"/>
              <w:rPr>
                <w:sz w:val="25"/>
                <w:szCs w:val="25"/>
              </w:rPr>
            </w:pPr>
            <w:proofErr w:type="gramStart"/>
            <w:r w:rsidRPr="004F5A90">
              <w:rPr>
                <w:b/>
                <w:sz w:val="25"/>
                <w:szCs w:val="25"/>
              </w:rPr>
              <w:t>к</w:t>
            </w:r>
            <w:proofErr w:type="gramEnd"/>
            <w:r w:rsidRPr="004F5A90">
              <w:rPr>
                <w:b/>
                <w:sz w:val="25"/>
                <w:szCs w:val="25"/>
              </w:rPr>
              <w:t>/с</w:t>
            </w:r>
            <w:r>
              <w:rPr>
                <w:b/>
                <w:sz w:val="25"/>
                <w:szCs w:val="25"/>
              </w:rPr>
              <w:t>чёт</w:t>
            </w:r>
            <w:r w:rsidRPr="004F5A90">
              <w:rPr>
                <w:sz w:val="25"/>
                <w:szCs w:val="25"/>
              </w:rPr>
              <w:t xml:space="preserve"> 30101810500000000637</w:t>
            </w:r>
          </w:p>
        </w:tc>
        <w:tc>
          <w:tcPr>
            <w:tcW w:w="2500" w:type="pct"/>
            <w:shd w:val="clear" w:color="auto" w:fill="auto"/>
          </w:tcPr>
          <w:p w:rsidR="0091346E" w:rsidRPr="004F5A90" w:rsidRDefault="0091346E" w:rsidP="0091346E">
            <w:pPr>
              <w:snapToGrid w:val="0"/>
              <w:ind w:left="35"/>
              <w:rPr>
                <w:bCs/>
                <w:sz w:val="25"/>
                <w:szCs w:val="25"/>
              </w:rPr>
            </w:pPr>
            <w:r w:rsidRPr="004F5A90">
              <w:rPr>
                <w:b/>
                <w:sz w:val="25"/>
                <w:szCs w:val="25"/>
              </w:rPr>
              <w:t xml:space="preserve">к/с </w:t>
            </w:r>
          </w:p>
        </w:tc>
      </w:tr>
      <w:tr w:rsidR="0091346E" w:rsidRPr="002B1491" w:rsidTr="0091346E">
        <w:tc>
          <w:tcPr>
            <w:tcW w:w="2500" w:type="pct"/>
          </w:tcPr>
          <w:p w:rsidR="0091346E" w:rsidRPr="004F5A90" w:rsidRDefault="0091346E" w:rsidP="0091346E">
            <w:pPr>
              <w:snapToGrid w:val="0"/>
              <w:rPr>
                <w:sz w:val="25"/>
                <w:szCs w:val="25"/>
              </w:rPr>
            </w:pPr>
            <w:r w:rsidRPr="004F5A90">
              <w:rPr>
                <w:b/>
                <w:bCs/>
                <w:color w:val="000000"/>
                <w:sz w:val="25"/>
                <w:szCs w:val="25"/>
              </w:rPr>
              <w:t>БИК</w:t>
            </w:r>
            <w:r w:rsidRPr="004F5A90">
              <w:rPr>
                <w:bCs/>
                <w:color w:val="000000"/>
                <w:sz w:val="25"/>
                <w:szCs w:val="25"/>
              </w:rPr>
              <w:t xml:space="preserve"> </w:t>
            </w:r>
            <w:r w:rsidRPr="004F5A90">
              <w:rPr>
                <w:sz w:val="25"/>
                <w:szCs w:val="25"/>
              </w:rPr>
              <w:t>047601637</w:t>
            </w:r>
          </w:p>
        </w:tc>
        <w:tc>
          <w:tcPr>
            <w:tcW w:w="2500" w:type="pct"/>
            <w:shd w:val="clear" w:color="auto" w:fill="auto"/>
          </w:tcPr>
          <w:p w:rsidR="0091346E" w:rsidRPr="004F5A90" w:rsidRDefault="0091346E" w:rsidP="0091346E">
            <w:pPr>
              <w:snapToGrid w:val="0"/>
              <w:ind w:left="35"/>
              <w:rPr>
                <w:rFonts w:eastAsia="Lucida Sans Unicode"/>
                <w:bCs/>
                <w:kern w:val="1"/>
                <w:sz w:val="25"/>
                <w:szCs w:val="25"/>
              </w:rPr>
            </w:pPr>
            <w:r w:rsidRPr="004F5A90">
              <w:rPr>
                <w:b/>
                <w:bCs/>
                <w:color w:val="000000"/>
                <w:sz w:val="25"/>
                <w:szCs w:val="25"/>
              </w:rPr>
              <w:t>БИК</w:t>
            </w:r>
            <w:r w:rsidRPr="004F5A90">
              <w:rPr>
                <w:bCs/>
                <w:color w:val="000000"/>
                <w:sz w:val="25"/>
                <w:szCs w:val="25"/>
              </w:rPr>
              <w:t xml:space="preserve"> </w:t>
            </w:r>
          </w:p>
        </w:tc>
      </w:tr>
      <w:tr w:rsidR="0091346E" w:rsidRPr="002B1491" w:rsidTr="0091346E">
        <w:tc>
          <w:tcPr>
            <w:tcW w:w="2500" w:type="pct"/>
          </w:tcPr>
          <w:p w:rsidR="0091346E" w:rsidRPr="004F5A90" w:rsidRDefault="0091346E" w:rsidP="0091346E">
            <w:pPr>
              <w:snapToGrid w:val="0"/>
              <w:rPr>
                <w:sz w:val="25"/>
                <w:szCs w:val="25"/>
              </w:rPr>
            </w:pPr>
            <w:r w:rsidRPr="004F5A90">
              <w:rPr>
                <w:b/>
                <w:color w:val="000000"/>
                <w:sz w:val="25"/>
                <w:szCs w:val="25"/>
              </w:rPr>
              <w:t>Тел./факс:</w:t>
            </w:r>
            <w:r w:rsidRPr="004F5A90">
              <w:rPr>
                <w:sz w:val="25"/>
                <w:szCs w:val="25"/>
              </w:rPr>
              <w:t xml:space="preserve"> (3022) 35-47-61</w:t>
            </w:r>
          </w:p>
        </w:tc>
        <w:tc>
          <w:tcPr>
            <w:tcW w:w="2500" w:type="pct"/>
            <w:shd w:val="clear" w:color="auto" w:fill="auto"/>
          </w:tcPr>
          <w:p w:rsidR="0091346E" w:rsidRPr="004F5A90" w:rsidRDefault="0091346E" w:rsidP="0091346E">
            <w:pPr>
              <w:snapToGrid w:val="0"/>
              <w:ind w:left="35"/>
              <w:rPr>
                <w:sz w:val="25"/>
                <w:szCs w:val="25"/>
              </w:rPr>
            </w:pPr>
            <w:r w:rsidRPr="004F5A90">
              <w:rPr>
                <w:b/>
                <w:color w:val="000000"/>
                <w:sz w:val="25"/>
                <w:szCs w:val="25"/>
              </w:rPr>
              <w:t>Тел./ф</w:t>
            </w:r>
            <w:r w:rsidRPr="004F5A90">
              <w:rPr>
                <w:b/>
                <w:sz w:val="25"/>
                <w:szCs w:val="25"/>
              </w:rPr>
              <w:t>акс:</w:t>
            </w:r>
            <w:r w:rsidRPr="004F5A90">
              <w:rPr>
                <w:b/>
                <w:i/>
                <w:sz w:val="25"/>
                <w:szCs w:val="25"/>
              </w:rPr>
              <w:t xml:space="preserve"> </w:t>
            </w:r>
          </w:p>
        </w:tc>
      </w:tr>
      <w:tr w:rsidR="0091346E" w:rsidRPr="002B1491" w:rsidTr="0091346E">
        <w:tc>
          <w:tcPr>
            <w:tcW w:w="2500" w:type="pct"/>
          </w:tcPr>
          <w:p w:rsidR="0091346E" w:rsidRPr="004F5A90" w:rsidRDefault="0091346E" w:rsidP="0091346E">
            <w:pPr>
              <w:snapToGrid w:val="0"/>
              <w:rPr>
                <w:sz w:val="25"/>
                <w:szCs w:val="25"/>
                <w:lang w:val="en-US"/>
              </w:rPr>
            </w:pPr>
            <w:r w:rsidRPr="004F5A90">
              <w:rPr>
                <w:b/>
                <w:sz w:val="25"/>
                <w:szCs w:val="25"/>
                <w:lang w:val="en-US"/>
              </w:rPr>
              <w:t xml:space="preserve">E-mail: </w:t>
            </w:r>
            <w:r w:rsidRPr="004F5A90">
              <w:rPr>
                <w:sz w:val="25"/>
                <w:szCs w:val="25"/>
                <w:lang w:val="en-US"/>
              </w:rPr>
              <w:t xml:space="preserve">referent@hiagda.ru </w:t>
            </w:r>
          </w:p>
        </w:tc>
        <w:tc>
          <w:tcPr>
            <w:tcW w:w="2500" w:type="pct"/>
            <w:shd w:val="clear" w:color="auto" w:fill="auto"/>
          </w:tcPr>
          <w:p w:rsidR="0091346E" w:rsidRPr="004F5A90" w:rsidRDefault="0091346E" w:rsidP="0091346E">
            <w:pPr>
              <w:snapToGrid w:val="0"/>
              <w:ind w:left="35"/>
              <w:rPr>
                <w:b/>
                <w:sz w:val="25"/>
                <w:szCs w:val="25"/>
                <w:lang w:val="en-US"/>
              </w:rPr>
            </w:pPr>
            <w:r w:rsidRPr="004F5A90">
              <w:rPr>
                <w:b/>
                <w:sz w:val="25"/>
                <w:szCs w:val="25"/>
                <w:lang w:val="en-US"/>
              </w:rPr>
              <w:t xml:space="preserve">E-mail: </w:t>
            </w:r>
          </w:p>
        </w:tc>
      </w:tr>
      <w:tr w:rsidR="0091346E" w:rsidRPr="00532237" w:rsidTr="0091346E">
        <w:trPr>
          <w:cantSplit/>
          <w:trHeight w:val="673"/>
        </w:trPr>
        <w:tc>
          <w:tcPr>
            <w:tcW w:w="2500" w:type="pct"/>
          </w:tcPr>
          <w:p w:rsidR="0091346E" w:rsidRPr="004F5A90" w:rsidRDefault="0091346E" w:rsidP="0091346E">
            <w:pPr>
              <w:pStyle w:val="12"/>
              <w:spacing w:before="240" w:line="240" w:lineRule="auto"/>
              <w:jc w:val="center"/>
              <w:rPr>
                <w:b/>
                <w:color w:val="000000"/>
                <w:sz w:val="25"/>
                <w:szCs w:val="25"/>
              </w:rPr>
            </w:pPr>
            <w:r w:rsidRPr="004F5A90">
              <w:rPr>
                <w:b/>
                <w:color w:val="000000"/>
                <w:sz w:val="25"/>
                <w:szCs w:val="25"/>
              </w:rPr>
              <w:t>Генеральный директор</w:t>
            </w:r>
          </w:p>
        </w:tc>
        <w:tc>
          <w:tcPr>
            <w:tcW w:w="2500" w:type="pct"/>
            <w:shd w:val="clear" w:color="auto" w:fill="auto"/>
          </w:tcPr>
          <w:p w:rsidR="0091346E" w:rsidRPr="004F5A90" w:rsidRDefault="0091346E" w:rsidP="0091346E">
            <w:pPr>
              <w:pStyle w:val="12"/>
              <w:spacing w:before="240" w:line="240" w:lineRule="auto"/>
              <w:jc w:val="center"/>
              <w:rPr>
                <w:b/>
                <w:color w:val="000000"/>
                <w:sz w:val="25"/>
                <w:szCs w:val="25"/>
              </w:rPr>
            </w:pPr>
          </w:p>
        </w:tc>
      </w:tr>
      <w:tr w:rsidR="0091346E" w:rsidRPr="00532237" w:rsidTr="0091346E">
        <w:trPr>
          <w:cantSplit/>
        </w:trPr>
        <w:tc>
          <w:tcPr>
            <w:tcW w:w="2500" w:type="pct"/>
          </w:tcPr>
          <w:p w:rsidR="0091346E" w:rsidRPr="004F5A90" w:rsidRDefault="0091346E" w:rsidP="0091346E">
            <w:pPr>
              <w:pStyle w:val="12"/>
              <w:snapToGrid w:val="0"/>
              <w:spacing w:before="0" w:line="240" w:lineRule="auto"/>
              <w:jc w:val="center"/>
              <w:rPr>
                <w:color w:val="000000"/>
                <w:sz w:val="25"/>
                <w:szCs w:val="25"/>
                <w:vertAlign w:val="superscript"/>
              </w:rPr>
            </w:pPr>
            <w:r w:rsidRPr="004F5A90">
              <w:rPr>
                <w:color w:val="000000"/>
                <w:sz w:val="25"/>
                <w:szCs w:val="25"/>
                <w:vertAlign w:val="superscript"/>
              </w:rPr>
              <w:t>(Должность)</w:t>
            </w:r>
          </w:p>
        </w:tc>
        <w:tc>
          <w:tcPr>
            <w:tcW w:w="2500" w:type="pct"/>
            <w:shd w:val="clear" w:color="auto" w:fill="auto"/>
          </w:tcPr>
          <w:p w:rsidR="0091346E" w:rsidRPr="004F5A90" w:rsidRDefault="0091346E" w:rsidP="0091346E">
            <w:pPr>
              <w:pStyle w:val="12"/>
              <w:snapToGrid w:val="0"/>
              <w:spacing w:before="0" w:line="240" w:lineRule="auto"/>
              <w:jc w:val="center"/>
              <w:rPr>
                <w:color w:val="000000"/>
                <w:sz w:val="25"/>
                <w:szCs w:val="25"/>
                <w:vertAlign w:val="superscript"/>
              </w:rPr>
            </w:pPr>
            <w:r w:rsidRPr="004F5A90">
              <w:rPr>
                <w:color w:val="000000"/>
                <w:sz w:val="25"/>
                <w:szCs w:val="25"/>
                <w:vertAlign w:val="superscript"/>
              </w:rPr>
              <w:t>(Должность)</w:t>
            </w:r>
          </w:p>
        </w:tc>
      </w:tr>
      <w:tr w:rsidR="0091346E" w:rsidRPr="002B1491" w:rsidTr="0091346E">
        <w:trPr>
          <w:cantSplit/>
        </w:trPr>
        <w:tc>
          <w:tcPr>
            <w:tcW w:w="2500" w:type="pct"/>
          </w:tcPr>
          <w:p w:rsidR="0091346E" w:rsidRPr="004F5A90" w:rsidRDefault="0091346E" w:rsidP="0091346E">
            <w:pPr>
              <w:pStyle w:val="12"/>
              <w:snapToGrid w:val="0"/>
              <w:spacing w:before="0" w:line="240" w:lineRule="auto"/>
              <w:jc w:val="center"/>
              <w:rPr>
                <w:b/>
                <w:color w:val="000000"/>
                <w:sz w:val="25"/>
                <w:szCs w:val="25"/>
              </w:rPr>
            </w:pPr>
          </w:p>
        </w:tc>
        <w:tc>
          <w:tcPr>
            <w:tcW w:w="2500" w:type="pct"/>
            <w:shd w:val="clear" w:color="auto" w:fill="auto"/>
          </w:tcPr>
          <w:p w:rsidR="0091346E" w:rsidRPr="004F5A90" w:rsidRDefault="0091346E" w:rsidP="0091346E">
            <w:pPr>
              <w:pStyle w:val="12"/>
              <w:snapToGrid w:val="0"/>
              <w:spacing w:before="0" w:line="240" w:lineRule="auto"/>
              <w:jc w:val="center"/>
              <w:rPr>
                <w:b/>
                <w:color w:val="000000"/>
                <w:sz w:val="25"/>
                <w:szCs w:val="25"/>
              </w:rPr>
            </w:pPr>
          </w:p>
        </w:tc>
      </w:tr>
      <w:tr w:rsidR="0091346E" w:rsidRPr="00532237" w:rsidTr="0091346E">
        <w:trPr>
          <w:cantSplit/>
          <w:trHeight w:val="525"/>
        </w:trPr>
        <w:tc>
          <w:tcPr>
            <w:tcW w:w="2500" w:type="pct"/>
          </w:tcPr>
          <w:p w:rsidR="0091346E" w:rsidRPr="00532237" w:rsidRDefault="0091346E" w:rsidP="0091346E">
            <w:pPr>
              <w:pStyle w:val="12"/>
              <w:snapToGrid w:val="0"/>
              <w:spacing w:before="0" w:line="240" w:lineRule="auto"/>
              <w:jc w:val="center"/>
              <w:rPr>
                <w:color w:val="000000"/>
                <w:sz w:val="25"/>
                <w:szCs w:val="25"/>
                <w:vertAlign w:val="superscript"/>
              </w:rPr>
            </w:pPr>
            <w:r w:rsidRPr="00532237">
              <w:rPr>
                <w:color w:val="000000"/>
                <w:sz w:val="25"/>
                <w:szCs w:val="25"/>
                <w:vertAlign w:val="superscript"/>
              </w:rPr>
              <w:t>(ФИО)</w:t>
            </w:r>
          </w:p>
        </w:tc>
        <w:tc>
          <w:tcPr>
            <w:tcW w:w="2500" w:type="pct"/>
            <w:shd w:val="clear" w:color="auto" w:fill="auto"/>
          </w:tcPr>
          <w:p w:rsidR="0091346E" w:rsidRPr="00532237" w:rsidRDefault="0091346E" w:rsidP="0091346E">
            <w:pPr>
              <w:pStyle w:val="12"/>
              <w:snapToGrid w:val="0"/>
              <w:spacing w:before="0" w:line="240" w:lineRule="auto"/>
              <w:jc w:val="center"/>
              <w:rPr>
                <w:color w:val="000000"/>
                <w:sz w:val="25"/>
                <w:szCs w:val="25"/>
                <w:vertAlign w:val="superscript"/>
              </w:rPr>
            </w:pPr>
            <w:r w:rsidRPr="00532237">
              <w:rPr>
                <w:color w:val="000000"/>
                <w:sz w:val="25"/>
                <w:szCs w:val="25"/>
                <w:vertAlign w:val="superscript"/>
              </w:rPr>
              <w:t>(ФИО)</w:t>
            </w:r>
          </w:p>
        </w:tc>
      </w:tr>
      <w:tr w:rsidR="0091346E" w:rsidRPr="00532237" w:rsidTr="0091346E">
        <w:trPr>
          <w:cantSplit/>
        </w:trPr>
        <w:tc>
          <w:tcPr>
            <w:tcW w:w="2500" w:type="pct"/>
          </w:tcPr>
          <w:p w:rsidR="0091346E" w:rsidRPr="00532237" w:rsidRDefault="0091346E" w:rsidP="0091346E">
            <w:pPr>
              <w:pStyle w:val="12"/>
              <w:snapToGrid w:val="0"/>
              <w:spacing w:line="240" w:lineRule="auto"/>
              <w:jc w:val="center"/>
              <w:rPr>
                <w:color w:val="000000"/>
                <w:sz w:val="25"/>
                <w:szCs w:val="25"/>
              </w:rPr>
            </w:pPr>
            <w:r w:rsidRPr="00532237">
              <w:rPr>
                <w:color w:val="000000"/>
                <w:sz w:val="25"/>
                <w:szCs w:val="25"/>
              </w:rPr>
              <w:t>__________________________________</w:t>
            </w:r>
          </w:p>
        </w:tc>
        <w:tc>
          <w:tcPr>
            <w:tcW w:w="2500" w:type="pct"/>
            <w:shd w:val="clear" w:color="auto" w:fill="auto"/>
          </w:tcPr>
          <w:p w:rsidR="0091346E" w:rsidRPr="00532237" w:rsidRDefault="0091346E" w:rsidP="0091346E">
            <w:pPr>
              <w:pStyle w:val="12"/>
              <w:snapToGrid w:val="0"/>
              <w:spacing w:line="240" w:lineRule="auto"/>
              <w:jc w:val="center"/>
              <w:rPr>
                <w:color w:val="000000"/>
                <w:sz w:val="25"/>
                <w:szCs w:val="25"/>
              </w:rPr>
            </w:pPr>
            <w:r w:rsidRPr="00532237">
              <w:rPr>
                <w:color w:val="000000"/>
                <w:sz w:val="25"/>
                <w:szCs w:val="25"/>
              </w:rPr>
              <w:t>__________________________________</w:t>
            </w:r>
          </w:p>
        </w:tc>
      </w:tr>
      <w:tr w:rsidR="0091346E" w:rsidRPr="00532237" w:rsidTr="0091346E">
        <w:trPr>
          <w:cantSplit/>
        </w:trPr>
        <w:tc>
          <w:tcPr>
            <w:tcW w:w="2500" w:type="pct"/>
          </w:tcPr>
          <w:p w:rsidR="0091346E" w:rsidRPr="00532237" w:rsidRDefault="0091346E" w:rsidP="0091346E">
            <w:pPr>
              <w:pStyle w:val="12"/>
              <w:snapToGrid w:val="0"/>
              <w:spacing w:before="0" w:line="240" w:lineRule="auto"/>
              <w:jc w:val="center"/>
              <w:rPr>
                <w:color w:val="000000"/>
                <w:sz w:val="25"/>
                <w:szCs w:val="25"/>
                <w:vertAlign w:val="superscript"/>
              </w:rPr>
            </w:pPr>
            <w:r w:rsidRPr="00532237">
              <w:rPr>
                <w:color w:val="000000"/>
                <w:sz w:val="25"/>
                <w:szCs w:val="25"/>
                <w:vertAlign w:val="superscript"/>
              </w:rPr>
              <w:t>(Подпись)</w:t>
            </w:r>
          </w:p>
        </w:tc>
        <w:tc>
          <w:tcPr>
            <w:tcW w:w="2500" w:type="pct"/>
            <w:shd w:val="clear" w:color="auto" w:fill="auto"/>
          </w:tcPr>
          <w:p w:rsidR="0091346E" w:rsidRPr="00532237" w:rsidRDefault="0091346E" w:rsidP="0091346E">
            <w:pPr>
              <w:pStyle w:val="12"/>
              <w:snapToGrid w:val="0"/>
              <w:spacing w:before="0" w:line="240" w:lineRule="auto"/>
              <w:jc w:val="center"/>
              <w:rPr>
                <w:color w:val="000000"/>
                <w:sz w:val="25"/>
                <w:szCs w:val="25"/>
                <w:vertAlign w:val="superscript"/>
              </w:rPr>
            </w:pPr>
            <w:r w:rsidRPr="00532237">
              <w:rPr>
                <w:color w:val="000000"/>
                <w:sz w:val="25"/>
                <w:szCs w:val="25"/>
                <w:vertAlign w:val="superscript"/>
              </w:rPr>
              <w:t>(Подпись)</w:t>
            </w:r>
          </w:p>
        </w:tc>
      </w:tr>
    </w:tbl>
    <w:p w:rsidR="00215E70" w:rsidRPr="00B84BD6" w:rsidRDefault="00215E70" w:rsidP="0091346E">
      <w:pPr>
        <w:rPr>
          <w:sz w:val="25"/>
          <w:szCs w:val="25"/>
        </w:rPr>
      </w:pPr>
    </w:p>
    <w:sectPr w:rsidR="00215E70" w:rsidRPr="00B84BD6" w:rsidSect="00B84BD6">
      <w:pgSz w:w="11907" w:h="16840"/>
      <w:pgMar w:top="1134" w:right="1134" w:bottom="1134" w:left="1418"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802DBB4"/>
    <w:name w:val="WW8Num2"/>
    <w:lvl w:ilvl="0">
      <w:start w:val="1"/>
      <w:numFmt w:val="decimal"/>
      <w:pStyle w:val="Zag3"/>
      <w:lvlText w:val=" %1 "/>
      <w:lvlJc w:val="left"/>
      <w:pPr>
        <w:tabs>
          <w:tab w:val="num" w:pos="567"/>
        </w:tabs>
        <w:ind w:left="720" w:hanging="360"/>
      </w:pPr>
      <w:rPr>
        <w:rFonts w:ascii="Times New Roman" w:hAnsi="Times New Roman" w:cs="Times New Roman" w:hint="default"/>
        <w:b/>
        <w:bCs/>
        <w:sz w:val="28"/>
        <w:szCs w:val="28"/>
      </w:rPr>
    </w:lvl>
    <w:lvl w:ilvl="1">
      <w:start w:val="1"/>
      <w:numFmt w:val="decimal"/>
      <w:pStyle w:val="OSntxt"/>
      <w:lvlText w:val=" %1.%2 "/>
      <w:lvlJc w:val="left"/>
      <w:pPr>
        <w:tabs>
          <w:tab w:val="num" w:pos="-153"/>
        </w:tabs>
        <w:ind w:left="360" w:hanging="360"/>
      </w:pPr>
      <w:rPr>
        <w:rFonts w:ascii="Times New Roman" w:hAnsi="Times New Roman" w:cs="Times New Roman" w:hint="default"/>
        <w:b w:val="0"/>
        <w:bCs/>
        <w:sz w:val="25"/>
        <w:szCs w:val="25"/>
      </w:rPr>
    </w:lvl>
    <w:lvl w:ilvl="2">
      <w:start w:val="1"/>
      <w:numFmt w:val="decimal"/>
      <w:suff w:val="space"/>
      <w:lvlText w:val=" %1.%2.%3 "/>
      <w:lvlJc w:val="left"/>
      <w:pPr>
        <w:tabs>
          <w:tab w:val="num" w:pos="0"/>
        </w:tabs>
        <w:ind w:left="1440" w:hanging="360"/>
      </w:pPr>
      <w:rPr>
        <w:rFonts w:ascii="Arial" w:hAnsi="Arial"/>
        <w:b/>
        <w:bCs/>
        <w:sz w:val="18"/>
        <w:szCs w:val="18"/>
      </w:rPr>
    </w:lvl>
    <w:lvl w:ilvl="3">
      <w:start w:val="1"/>
      <w:numFmt w:val="decimal"/>
      <w:suff w:val="space"/>
      <w:lvlText w:val=" %1.%2.%3.%4 "/>
      <w:lvlJc w:val="left"/>
      <w:pPr>
        <w:tabs>
          <w:tab w:val="num" w:pos="0"/>
        </w:tabs>
        <w:ind w:left="1800" w:hanging="360"/>
      </w:pPr>
      <w:rPr>
        <w:rFonts w:ascii="Arial" w:hAnsi="Arial"/>
        <w:b/>
        <w:bCs/>
        <w:sz w:val="18"/>
        <w:szCs w:val="18"/>
      </w:rPr>
    </w:lvl>
    <w:lvl w:ilvl="4">
      <w:start w:val="1"/>
      <w:numFmt w:val="decimal"/>
      <w:suff w:val="space"/>
      <w:lvlText w:val=" %1.%2.%3.%4.%5 "/>
      <w:lvlJc w:val="left"/>
      <w:pPr>
        <w:tabs>
          <w:tab w:val="num" w:pos="0"/>
        </w:tabs>
        <w:ind w:left="2160" w:hanging="360"/>
      </w:pPr>
      <w:rPr>
        <w:rFonts w:ascii="Arial" w:hAnsi="Arial"/>
        <w:b/>
        <w:bCs/>
        <w:sz w:val="18"/>
        <w:szCs w:val="18"/>
      </w:rPr>
    </w:lvl>
    <w:lvl w:ilvl="5">
      <w:start w:val="1"/>
      <w:numFmt w:val="decimal"/>
      <w:suff w:val="space"/>
      <w:lvlText w:val=" %1.%2.%3.%4.%5.%6 "/>
      <w:lvlJc w:val="left"/>
      <w:pPr>
        <w:tabs>
          <w:tab w:val="num" w:pos="0"/>
        </w:tabs>
        <w:ind w:left="2520" w:hanging="360"/>
      </w:pPr>
      <w:rPr>
        <w:rFonts w:ascii="Arial" w:hAnsi="Arial"/>
        <w:b/>
        <w:bCs/>
        <w:sz w:val="18"/>
        <w:szCs w:val="18"/>
      </w:rPr>
    </w:lvl>
    <w:lvl w:ilvl="6">
      <w:start w:val="1"/>
      <w:numFmt w:val="decimal"/>
      <w:suff w:val="space"/>
      <w:lvlText w:val=" %1.%2.%3.%4.%5.%6.%7 "/>
      <w:lvlJc w:val="left"/>
      <w:pPr>
        <w:tabs>
          <w:tab w:val="num" w:pos="0"/>
        </w:tabs>
        <w:ind w:left="2880" w:hanging="360"/>
      </w:pPr>
      <w:rPr>
        <w:rFonts w:ascii="Arial" w:hAnsi="Arial"/>
        <w:b/>
        <w:bCs/>
        <w:sz w:val="18"/>
        <w:szCs w:val="18"/>
      </w:rPr>
    </w:lvl>
    <w:lvl w:ilvl="7">
      <w:start w:val="1"/>
      <w:numFmt w:val="decimal"/>
      <w:suff w:val="space"/>
      <w:lvlText w:val=" %1.%2.%3.%4.%5.%6.%7.%8 "/>
      <w:lvlJc w:val="left"/>
      <w:pPr>
        <w:tabs>
          <w:tab w:val="num" w:pos="0"/>
        </w:tabs>
        <w:ind w:left="3240" w:hanging="360"/>
      </w:pPr>
      <w:rPr>
        <w:rFonts w:ascii="Arial" w:hAnsi="Arial"/>
        <w:b/>
        <w:bCs/>
        <w:sz w:val="18"/>
        <w:szCs w:val="18"/>
      </w:rPr>
    </w:lvl>
    <w:lvl w:ilvl="8">
      <w:start w:val="1"/>
      <w:numFmt w:val="decimal"/>
      <w:suff w:val="space"/>
      <w:lvlText w:val=" %1.%2.%3.%4.%5.%6.%7.%8.%9 "/>
      <w:lvlJc w:val="left"/>
      <w:pPr>
        <w:tabs>
          <w:tab w:val="num" w:pos="0"/>
        </w:tabs>
        <w:ind w:left="3600" w:hanging="360"/>
      </w:pPr>
      <w:rPr>
        <w:rFonts w:ascii="Arial" w:hAnsi="Arial"/>
        <w:b/>
        <w:bCs/>
        <w:sz w:val="18"/>
        <w:szCs w:val="18"/>
      </w:rPr>
    </w:lvl>
  </w:abstractNum>
  <w:abstractNum w:abstractNumId="1">
    <w:nsid w:val="06157365"/>
    <w:multiLevelType w:val="multilevel"/>
    <w:tmpl w:val="54EAF296"/>
    <w:lvl w:ilvl="0">
      <w:start w:val="4"/>
      <w:numFmt w:val="decimal"/>
      <w:lvlText w:val="%1."/>
      <w:lvlJc w:val="left"/>
      <w:pPr>
        <w:ind w:left="390" w:hanging="39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D693614"/>
    <w:multiLevelType w:val="multilevel"/>
    <w:tmpl w:val="D3EA6528"/>
    <w:lvl w:ilvl="0">
      <w:start w:val="2"/>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1824D9B"/>
    <w:multiLevelType w:val="multilevel"/>
    <w:tmpl w:val="DABE45B2"/>
    <w:lvl w:ilvl="0">
      <w:start w:val="1"/>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2ECB647C"/>
    <w:multiLevelType w:val="multilevel"/>
    <w:tmpl w:val="2EFE3C0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C5F53DC"/>
    <w:multiLevelType w:val="multilevel"/>
    <w:tmpl w:val="95A20F38"/>
    <w:lvl w:ilvl="0">
      <w:start w:val="2"/>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nsid w:val="48A36C33"/>
    <w:multiLevelType w:val="multilevel"/>
    <w:tmpl w:val="D4F2C23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513361EA"/>
    <w:multiLevelType w:val="multilevel"/>
    <w:tmpl w:val="57DAD1C8"/>
    <w:lvl w:ilvl="0">
      <w:start w:val="9"/>
      <w:numFmt w:val="decimal"/>
      <w:lvlText w:val="%1."/>
      <w:lvlJc w:val="left"/>
      <w:pPr>
        <w:ind w:left="2375"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9">
    <w:nsid w:val="5A39093C"/>
    <w:multiLevelType w:val="hybridMultilevel"/>
    <w:tmpl w:val="07C44A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AA61B3"/>
    <w:multiLevelType w:val="hybridMultilevel"/>
    <w:tmpl w:val="F8A2EE5A"/>
    <w:lvl w:ilvl="0" w:tplc="D1D46BB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
  </w:num>
  <w:num w:numId="6">
    <w:abstractNumId w:val="3"/>
  </w:num>
  <w:num w:numId="7">
    <w:abstractNumId w:val="10"/>
  </w:num>
  <w:num w:numId="8">
    <w:abstractNumId w:val="4"/>
  </w:num>
  <w:num w:numId="9">
    <w:abstractNumId w:val="5"/>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rawingGridVerticalSpacing w:val="136"/>
  <w:displayHorizontalDrawingGridEvery w:val="0"/>
  <w:displayVerticalDrawingGridEvery w:val="2"/>
  <w:characterSpacingControl w:val="doNotCompress"/>
  <w:compat/>
  <w:rsids>
    <w:rsidRoot w:val="00B84BD6"/>
    <w:rsid w:val="00000B75"/>
    <w:rsid w:val="00000E19"/>
    <w:rsid w:val="0000104E"/>
    <w:rsid w:val="000018AA"/>
    <w:rsid w:val="00001918"/>
    <w:rsid w:val="00002708"/>
    <w:rsid w:val="000028D5"/>
    <w:rsid w:val="00003645"/>
    <w:rsid w:val="000059E4"/>
    <w:rsid w:val="00007A54"/>
    <w:rsid w:val="0001174E"/>
    <w:rsid w:val="000124EC"/>
    <w:rsid w:val="00013C6F"/>
    <w:rsid w:val="00016834"/>
    <w:rsid w:val="00021200"/>
    <w:rsid w:val="0002176C"/>
    <w:rsid w:val="00023149"/>
    <w:rsid w:val="00023AF0"/>
    <w:rsid w:val="00030122"/>
    <w:rsid w:val="0003049C"/>
    <w:rsid w:val="0003050B"/>
    <w:rsid w:val="000307BB"/>
    <w:rsid w:val="00030B7E"/>
    <w:rsid w:val="00031D6F"/>
    <w:rsid w:val="00032762"/>
    <w:rsid w:val="00032EB2"/>
    <w:rsid w:val="00034AB4"/>
    <w:rsid w:val="00036CB6"/>
    <w:rsid w:val="00036E12"/>
    <w:rsid w:val="0003738E"/>
    <w:rsid w:val="000373BA"/>
    <w:rsid w:val="00040076"/>
    <w:rsid w:val="00041436"/>
    <w:rsid w:val="000424E0"/>
    <w:rsid w:val="00043726"/>
    <w:rsid w:val="00045854"/>
    <w:rsid w:val="00045A76"/>
    <w:rsid w:val="00045FE8"/>
    <w:rsid w:val="00046B81"/>
    <w:rsid w:val="00050503"/>
    <w:rsid w:val="00050EBD"/>
    <w:rsid w:val="000513E2"/>
    <w:rsid w:val="000514B0"/>
    <w:rsid w:val="000515B7"/>
    <w:rsid w:val="00052871"/>
    <w:rsid w:val="00054AD1"/>
    <w:rsid w:val="00054FD0"/>
    <w:rsid w:val="000554B8"/>
    <w:rsid w:val="00055F47"/>
    <w:rsid w:val="00057BA8"/>
    <w:rsid w:val="0006344D"/>
    <w:rsid w:val="0006357B"/>
    <w:rsid w:val="00064EE7"/>
    <w:rsid w:val="00067369"/>
    <w:rsid w:val="0007199C"/>
    <w:rsid w:val="00071C6A"/>
    <w:rsid w:val="00071E7E"/>
    <w:rsid w:val="00071EE1"/>
    <w:rsid w:val="00072E0C"/>
    <w:rsid w:val="00073286"/>
    <w:rsid w:val="00073F44"/>
    <w:rsid w:val="000773F7"/>
    <w:rsid w:val="0008252B"/>
    <w:rsid w:val="00084135"/>
    <w:rsid w:val="00084497"/>
    <w:rsid w:val="0008512B"/>
    <w:rsid w:val="00086AAF"/>
    <w:rsid w:val="00087735"/>
    <w:rsid w:val="000903CC"/>
    <w:rsid w:val="00091D70"/>
    <w:rsid w:val="00092A59"/>
    <w:rsid w:val="00092CDF"/>
    <w:rsid w:val="00092E5A"/>
    <w:rsid w:val="00094341"/>
    <w:rsid w:val="00094ACB"/>
    <w:rsid w:val="00094E7E"/>
    <w:rsid w:val="0009533E"/>
    <w:rsid w:val="00096650"/>
    <w:rsid w:val="00096BA0"/>
    <w:rsid w:val="000A022C"/>
    <w:rsid w:val="000A044F"/>
    <w:rsid w:val="000A0950"/>
    <w:rsid w:val="000A0DEF"/>
    <w:rsid w:val="000A2B7A"/>
    <w:rsid w:val="000A348C"/>
    <w:rsid w:val="000A4BF6"/>
    <w:rsid w:val="000A559D"/>
    <w:rsid w:val="000A610C"/>
    <w:rsid w:val="000A6A69"/>
    <w:rsid w:val="000A6D0D"/>
    <w:rsid w:val="000A6EE8"/>
    <w:rsid w:val="000A72DF"/>
    <w:rsid w:val="000B0CFF"/>
    <w:rsid w:val="000B0E8C"/>
    <w:rsid w:val="000B1217"/>
    <w:rsid w:val="000B122C"/>
    <w:rsid w:val="000B1805"/>
    <w:rsid w:val="000B1BB9"/>
    <w:rsid w:val="000B1BD7"/>
    <w:rsid w:val="000B1CA8"/>
    <w:rsid w:val="000B248D"/>
    <w:rsid w:val="000B390B"/>
    <w:rsid w:val="000B41DF"/>
    <w:rsid w:val="000B4206"/>
    <w:rsid w:val="000B493D"/>
    <w:rsid w:val="000B4967"/>
    <w:rsid w:val="000B5EDB"/>
    <w:rsid w:val="000B7A6B"/>
    <w:rsid w:val="000B7FD3"/>
    <w:rsid w:val="000C0200"/>
    <w:rsid w:val="000C05AE"/>
    <w:rsid w:val="000C06F5"/>
    <w:rsid w:val="000C08AF"/>
    <w:rsid w:val="000C26E0"/>
    <w:rsid w:val="000C310F"/>
    <w:rsid w:val="000C4571"/>
    <w:rsid w:val="000C56D6"/>
    <w:rsid w:val="000C7BBE"/>
    <w:rsid w:val="000D0F7E"/>
    <w:rsid w:val="000D14C9"/>
    <w:rsid w:val="000D19C9"/>
    <w:rsid w:val="000D20B9"/>
    <w:rsid w:val="000D2429"/>
    <w:rsid w:val="000D3512"/>
    <w:rsid w:val="000D3E49"/>
    <w:rsid w:val="000D3F6A"/>
    <w:rsid w:val="000D5E53"/>
    <w:rsid w:val="000D7BCE"/>
    <w:rsid w:val="000E0361"/>
    <w:rsid w:val="000E16E1"/>
    <w:rsid w:val="000E1E62"/>
    <w:rsid w:val="000E1E94"/>
    <w:rsid w:val="000E2480"/>
    <w:rsid w:val="000E2D77"/>
    <w:rsid w:val="000E4BE9"/>
    <w:rsid w:val="000E4E92"/>
    <w:rsid w:val="000E5BD4"/>
    <w:rsid w:val="000E5E29"/>
    <w:rsid w:val="000E6120"/>
    <w:rsid w:val="000E6392"/>
    <w:rsid w:val="000E7175"/>
    <w:rsid w:val="000E7C2E"/>
    <w:rsid w:val="000F0BC1"/>
    <w:rsid w:val="000F1522"/>
    <w:rsid w:val="000F1B2F"/>
    <w:rsid w:val="000F1DD7"/>
    <w:rsid w:val="000F4101"/>
    <w:rsid w:val="000F4A43"/>
    <w:rsid w:val="000F5414"/>
    <w:rsid w:val="000F5596"/>
    <w:rsid w:val="000F5E4C"/>
    <w:rsid w:val="000F695A"/>
    <w:rsid w:val="000F7138"/>
    <w:rsid w:val="000F7C00"/>
    <w:rsid w:val="000F7EE0"/>
    <w:rsid w:val="0010066E"/>
    <w:rsid w:val="00100FEB"/>
    <w:rsid w:val="00101805"/>
    <w:rsid w:val="00101A5E"/>
    <w:rsid w:val="001027D7"/>
    <w:rsid w:val="00102C63"/>
    <w:rsid w:val="00105093"/>
    <w:rsid w:val="00106E29"/>
    <w:rsid w:val="001072F2"/>
    <w:rsid w:val="0010775B"/>
    <w:rsid w:val="001079BB"/>
    <w:rsid w:val="00107B85"/>
    <w:rsid w:val="00111079"/>
    <w:rsid w:val="0011168F"/>
    <w:rsid w:val="00111C07"/>
    <w:rsid w:val="00112970"/>
    <w:rsid w:val="00112AD5"/>
    <w:rsid w:val="00112DAA"/>
    <w:rsid w:val="00113007"/>
    <w:rsid w:val="00113C86"/>
    <w:rsid w:val="0011601F"/>
    <w:rsid w:val="0011639C"/>
    <w:rsid w:val="00116E96"/>
    <w:rsid w:val="0011781B"/>
    <w:rsid w:val="001207EB"/>
    <w:rsid w:val="001208AA"/>
    <w:rsid w:val="001219FB"/>
    <w:rsid w:val="00122234"/>
    <w:rsid w:val="001227C1"/>
    <w:rsid w:val="00122FE6"/>
    <w:rsid w:val="001235E0"/>
    <w:rsid w:val="00123C63"/>
    <w:rsid w:val="001265A4"/>
    <w:rsid w:val="00126CD1"/>
    <w:rsid w:val="00127D78"/>
    <w:rsid w:val="00130295"/>
    <w:rsid w:val="00130AC8"/>
    <w:rsid w:val="00131A60"/>
    <w:rsid w:val="00131D89"/>
    <w:rsid w:val="00132220"/>
    <w:rsid w:val="00133314"/>
    <w:rsid w:val="001336C4"/>
    <w:rsid w:val="00133C51"/>
    <w:rsid w:val="001340B0"/>
    <w:rsid w:val="00134B5D"/>
    <w:rsid w:val="00135349"/>
    <w:rsid w:val="001353E4"/>
    <w:rsid w:val="00135AC2"/>
    <w:rsid w:val="0013604C"/>
    <w:rsid w:val="00136367"/>
    <w:rsid w:val="0013677D"/>
    <w:rsid w:val="001373DB"/>
    <w:rsid w:val="001406F3"/>
    <w:rsid w:val="001409E0"/>
    <w:rsid w:val="00140B80"/>
    <w:rsid w:val="001411D1"/>
    <w:rsid w:val="001423C6"/>
    <w:rsid w:val="00142CD2"/>
    <w:rsid w:val="0014437A"/>
    <w:rsid w:val="00145278"/>
    <w:rsid w:val="00145A92"/>
    <w:rsid w:val="001463B9"/>
    <w:rsid w:val="001464BE"/>
    <w:rsid w:val="0014747E"/>
    <w:rsid w:val="00147C37"/>
    <w:rsid w:val="001504E8"/>
    <w:rsid w:val="00150918"/>
    <w:rsid w:val="00150DFD"/>
    <w:rsid w:val="001513A2"/>
    <w:rsid w:val="001513F2"/>
    <w:rsid w:val="001516FB"/>
    <w:rsid w:val="0015240F"/>
    <w:rsid w:val="00152FBC"/>
    <w:rsid w:val="00153219"/>
    <w:rsid w:val="00153450"/>
    <w:rsid w:val="00153DBA"/>
    <w:rsid w:val="001544EF"/>
    <w:rsid w:val="0015460F"/>
    <w:rsid w:val="00154746"/>
    <w:rsid w:val="00155AB8"/>
    <w:rsid w:val="0015654C"/>
    <w:rsid w:val="001573A4"/>
    <w:rsid w:val="001601B5"/>
    <w:rsid w:val="0016073E"/>
    <w:rsid w:val="001613B6"/>
    <w:rsid w:val="001615C3"/>
    <w:rsid w:val="00163D20"/>
    <w:rsid w:val="00164B0B"/>
    <w:rsid w:val="001650E6"/>
    <w:rsid w:val="00165906"/>
    <w:rsid w:val="00165974"/>
    <w:rsid w:val="00165B60"/>
    <w:rsid w:val="00165CC5"/>
    <w:rsid w:val="001663D3"/>
    <w:rsid w:val="001666AC"/>
    <w:rsid w:val="00166BB5"/>
    <w:rsid w:val="00166EF0"/>
    <w:rsid w:val="00170383"/>
    <w:rsid w:val="001707F2"/>
    <w:rsid w:val="001717CA"/>
    <w:rsid w:val="0017222E"/>
    <w:rsid w:val="00172C30"/>
    <w:rsid w:val="001732B5"/>
    <w:rsid w:val="00173F2A"/>
    <w:rsid w:val="0017474C"/>
    <w:rsid w:val="00174B93"/>
    <w:rsid w:val="001751F8"/>
    <w:rsid w:val="00175285"/>
    <w:rsid w:val="0017597D"/>
    <w:rsid w:val="00175AB0"/>
    <w:rsid w:val="00176474"/>
    <w:rsid w:val="00176FD2"/>
    <w:rsid w:val="0017731F"/>
    <w:rsid w:val="00177482"/>
    <w:rsid w:val="00177E69"/>
    <w:rsid w:val="0018045C"/>
    <w:rsid w:val="00180540"/>
    <w:rsid w:val="001811B8"/>
    <w:rsid w:val="00181CF4"/>
    <w:rsid w:val="0018261B"/>
    <w:rsid w:val="001827AC"/>
    <w:rsid w:val="00184E2A"/>
    <w:rsid w:val="00184E4C"/>
    <w:rsid w:val="00185962"/>
    <w:rsid w:val="00186E3F"/>
    <w:rsid w:val="0018736F"/>
    <w:rsid w:val="001876B7"/>
    <w:rsid w:val="0019031C"/>
    <w:rsid w:val="00190D96"/>
    <w:rsid w:val="00190E80"/>
    <w:rsid w:val="00191240"/>
    <w:rsid w:val="0019168D"/>
    <w:rsid w:val="00191AED"/>
    <w:rsid w:val="00191D9F"/>
    <w:rsid w:val="00192DDE"/>
    <w:rsid w:val="00193DE7"/>
    <w:rsid w:val="001940A3"/>
    <w:rsid w:val="00194916"/>
    <w:rsid w:val="00194D8B"/>
    <w:rsid w:val="0019579F"/>
    <w:rsid w:val="00195AB2"/>
    <w:rsid w:val="00196184"/>
    <w:rsid w:val="00196D84"/>
    <w:rsid w:val="00196DEF"/>
    <w:rsid w:val="001A0A62"/>
    <w:rsid w:val="001A1F61"/>
    <w:rsid w:val="001A2218"/>
    <w:rsid w:val="001A2AFA"/>
    <w:rsid w:val="001A33AB"/>
    <w:rsid w:val="001A3FF1"/>
    <w:rsid w:val="001A4901"/>
    <w:rsid w:val="001A4D39"/>
    <w:rsid w:val="001A558A"/>
    <w:rsid w:val="001A5B27"/>
    <w:rsid w:val="001A75C7"/>
    <w:rsid w:val="001B0138"/>
    <w:rsid w:val="001B20C2"/>
    <w:rsid w:val="001B2323"/>
    <w:rsid w:val="001B2BD4"/>
    <w:rsid w:val="001B30C2"/>
    <w:rsid w:val="001B3C7B"/>
    <w:rsid w:val="001B4A51"/>
    <w:rsid w:val="001B6AD7"/>
    <w:rsid w:val="001C0F53"/>
    <w:rsid w:val="001C4E4B"/>
    <w:rsid w:val="001C6464"/>
    <w:rsid w:val="001D01ED"/>
    <w:rsid w:val="001D04A0"/>
    <w:rsid w:val="001D05A1"/>
    <w:rsid w:val="001D14ED"/>
    <w:rsid w:val="001D31CC"/>
    <w:rsid w:val="001D321A"/>
    <w:rsid w:val="001D34AB"/>
    <w:rsid w:val="001D3820"/>
    <w:rsid w:val="001D40F4"/>
    <w:rsid w:val="001D41A8"/>
    <w:rsid w:val="001D5643"/>
    <w:rsid w:val="001D7C7B"/>
    <w:rsid w:val="001E034D"/>
    <w:rsid w:val="001E0843"/>
    <w:rsid w:val="001E12F8"/>
    <w:rsid w:val="001E16B7"/>
    <w:rsid w:val="001E37DE"/>
    <w:rsid w:val="001E3C2F"/>
    <w:rsid w:val="001E5543"/>
    <w:rsid w:val="001E554B"/>
    <w:rsid w:val="001E6E51"/>
    <w:rsid w:val="001E732C"/>
    <w:rsid w:val="001E7BB9"/>
    <w:rsid w:val="001F0D01"/>
    <w:rsid w:val="001F10F7"/>
    <w:rsid w:val="001F2C7E"/>
    <w:rsid w:val="001F3BD1"/>
    <w:rsid w:val="001F5167"/>
    <w:rsid w:val="001F5182"/>
    <w:rsid w:val="001F54D6"/>
    <w:rsid w:val="001F6067"/>
    <w:rsid w:val="001F7038"/>
    <w:rsid w:val="001F7A2B"/>
    <w:rsid w:val="002020EB"/>
    <w:rsid w:val="00204CBC"/>
    <w:rsid w:val="00205557"/>
    <w:rsid w:val="00205FAB"/>
    <w:rsid w:val="00206CFC"/>
    <w:rsid w:val="00210864"/>
    <w:rsid w:val="00210DA6"/>
    <w:rsid w:val="00212917"/>
    <w:rsid w:val="00212DD9"/>
    <w:rsid w:val="00212F5D"/>
    <w:rsid w:val="002134A4"/>
    <w:rsid w:val="0021451F"/>
    <w:rsid w:val="00215885"/>
    <w:rsid w:val="00215E4C"/>
    <w:rsid w:val="00215E70"/>
    <w:rsid w:val="00216AAD"/>
    <w:rsid w:val="00216AC3"/>
    <w:rsid w:val="00217470"/>
    <w:rsid w:val="00220ABB"/>
    <w:rsid w:val="00220FFD"/>
    <w:rsid w:val="00221168"/>
    <w:rsid w:val="00222654"/>
    <w:rsid w:val="00222E23"/>
    <w:rsid w:val="00222E48"/>
    <w:rsid w:val="00223600"/>
    <w:rsid w:val="00223806"/>
    <w:rsid w:val="00224D1A"/>
    <w:rsid w:val="002254C9"/>
    <w:rsid w:val="00225662"/>
    <w:rsid w:val="00225B4F"/>
    <w:rsid w:val="002266C4"/>
    <w:rsid w:val="00226B7C"/>
    <w:rsid w:val="00226DA2"/>
    <w:rsid w:val="00227035"/>
    <w:rsid w:val="00227AD3"/>
    <w:rsid w:val="00230762"/>
    <w:rsid w:val="00231622"/>
    <w:rsid w:val="00231B23"/>
    <w:rsid w:val="00232481"/>
    <w:rsid w:val="00234473"/>
    <w:rsid w:val="00235C10"/>
    <w:rsid w:val="002368F7"/>
    <w:rsid w:val="00236C34"/>
    <w:rsid w:val="0023756E"/>
    <w:rsid w:val="002378BC"/>
    <w:rsid w:val="002378FC"/>
    <w:rsid w:val="002400B5"/>
    <w:rsid w:val="0024118B"/>
    <w:rsid w:val="00244864"/>
    <w:rsid w:val="00244A9C"/>
    <w:rsid w:val="00245686"/>
    <w:rsid w:val="00245EFF"/>
    <w:rsid w:val="00246015"/>
    <w:rsid w:val="002460F6"/>
    <w:rsid w:val="00250766"/>
    <w:rsid w:val="0025132B"/>
    <w:rsid w:val="00253147"/>
    <w:rsid w:val="00253B1E"/>
    <w:rsid w:val="00253C95"/>
    <w:rsid w:val="00254E26"/>
    <w:rsid w:val="00254F05"/>
    <w:rsid w:val="0025514B"/>
    <w:rsid w:val="0025520A"/>
    <w:rsid w:val="00256B3A"/>
    <w:rsid w:val="0025750B"/>
    <w:rsid w:val="00257856"/>
    <w:rsid w:val="0026016B"/>
    <w:rsid w:val="00260958"/>
    <w:rsid w:val="00260D9B"/>
    <w:rsid w:val="00261114"/>
    <w:rsid w:val="00261A20"/>
    <w:rsid w:val="002628D3"/>
    <w:rsid w:val="00263596"/>
    <w:rsid w:val="00263954"/>
    <w:rsid w:val="00264A8B"/>
    <w:rsid w:val="00265906"/>
    <w:rsid w:val="0026617B"/>
    <w:rsid w:val="00266841"/>
    <w:rsid w:val="002679F7"/>
    <w:rsid w:val="00270F6A"/>
    <w:rsid w:val="00271B2D"/>
    <w:rsid w:val="0027329C"/>
    <w:rsid w:val="002734D5"/>
    <w:rsid w:val="00273DA6"/>
    <w:rsid w:val="002740A7"/>
    <w:rsid w:val="00274996"/>
    <w:rsid w:val="00276582"/>
    <w:rsid w:val="00277410"/>
    <w:rsid w:val="0028144D"/>
    <w:rsid w:val="00282B75"/>
    <w:rsid w:val="00283774"/>
    <w:rsid w:val="00283CCD"/>
    <w:rsid w:val="002851AC"/>
    <w:rsid w:val="0028575D"/>
    <w:rsid w:val="00287377"/>
    <w:rsid w:val="00290073"/>
    <w:rsid w:val="002900E8"/>
    <w:rsid w:val="0029017D"/>
    <w:rsid w:val="002903C0"/>
    <w:rsid w:val="00290459"/>
    <w:rsid w:val="00291F5B"/>
    <w:rsid w:val="002933DA"/>
    <w:rsid w:val="00293648"/>
    <w:rsid w:val="00294186"/>
    <w:rsid w:val="00296259"/>
    <w:rsid w:val="0029725B"/>
    <w:rsid w:val="002973F8"/>
    <w:rsid w:val="002A04EA"/>
    <w:rsid w:val="002A09E7"/>
    <w:rsid w:val="002A13F0"/>
    <w:rsid w:val="002A2E75"/>
    <w:rsid w:val="002A44AC"/>
    <w:rsid w:val="002A4B94"/>
    <w:rsid w:val="002A577C"/>
    <w:rsid w:val="002A5F68"/>
    <w:rsid w:val="002A6532"/>
    <w:rsid w:val="002A6625"/>
    <w:rsid w:val="002A662C"/>
    <w:rsid w:val="002A6D72"/>
    <w:rsid w:val="002A6FB7"/>
    <w:rsid w:val="002B02F9"/>
    <w:rsid w:val="002B0CE4"/>
    <w:rsid w:val="002B0CF8"/>
    <w:rsid w:val="002B1154"/>
    <w:rsid w:val="002B179C"/>
    <w:rsid w:val="002B28CA"/>
    <w:rsid w:val="002B31AC"/>
    <w:rsid w:val="002B4F88"/>
    <w:rsid w:val="002B6828"/>
    <w:rsid w:val="002B783A"/>
    <w:rsid w:val="002B79C3"/>
    <w:rsid w:val="002C162F"/>
    <w:rsid w:val="002C2693"/>
    <w:rsid w:val="002C26BF"/>
    <w:rsid w:val="002C34DC"/>
    <w:rsid w:val="002C4370"/>
    <w:rsid w:val="002C4C5E"/>
    <w:rsid w:val="002C4F02"/>
    <w:rsid w:val="002C6657"/>
    <w:rsid w:val="002D06E7"/>
    <w:rsid w:val="002D07DF"/>
    <w:rsid w:val="002D10BE"/>
    <w:rsid w:val="002D178D"/>
    <w:rsid w:val="002D2648"/>
    <w:rsid w:val="002D3076"/>
    <w:rsid w:val="002D6459"/>
    <w:rsid w:val="002D67FA"/>
    <w:rsid w:val="002D74E7"/>
    <w:rsid w:val="002E195E"/>
    <w:rsid w:val="002E1C38"/>
    <w:rsid w:val="002E2BBA"/>
    <w:rsid w:val="002E3A97"/>
    <w:rsid w:val="002E3B3B"/>
    <w:rsid w:val="002E3F67"/>
    <w:rsid w:val="002E4F76"/>
    <w:rsid w:val="002E53B0"/>
    <w:rsid w:val="002E5C67"/>
    <w:rsid w:val="002E66B2"/>
    <w:rsid w:val="002E679A"/>
    <w:rsid w:val="002E74F0"/>
    <w:rsid w:val="002F03F6"/>
    <w:rsid w:val="002F1B1E"/>
    <w:rsid w:val="002F1D88"/>
    <w:rsid w:val="002F2654"/>
    <w:rsid w:val="002F3687"/>
    <w:rsid w:val="002F4150"/>
    <w:rsid w:val="002F42C6"/>
    <w:rsid w:val="002F712B"/>
    <w:rsid w:val="0030135A"/>
    <w:rsid w:val="003015E0"/>
    <w:rsid w:val="0030223C"/>
    <w:rsid w:val="0030236B"/>
    <w:rsid w:val="0030254B"/>
    <w:rsid w:val="0030272D"/>
    <w:rsid w:val="00302808"/>
    <w:rsid w:val="00302936"/>
    <w:rsid w:val="00302A3B"/>
    <w:rsid w:val="00303646"/>
    <w:rsid w:val="00304DBC"/>
    <w:rsid w:val="00305B40"/>
    <w:rsid w:val="00306394"/>
    <w:rsid w:val="00306A80"/>
    <w:rsid w:val="00306DD8"/>
    <w:rsid w:val="003074E0"/>
    <w:rsid w:val="003078D1"/>
    <w:rsid w:val="00310594"/>
    <w:rsid w:val="003112BC"/>
    <w:rsid w:val="00311C95"/>
    <w:rsid w:val="0031341D"/>
    <w:rsid w:val="003142CA"/>
    <w:rsid w:val="0031441B"/>
    <w:rsid w:val="00314DEF"/>
    <w:rsid w:val="00314EB3"/>
    <w:rsid w:val="003150ED"/>
    <w:rsid w:val="003154CA"/>
    <w:rsid w:val="003155B3"/>
    <w:rsid w:val="0031592E"/>
    <w:rsid w:val="003161F3"/>
    <w:rsid w:val="0031661B"/>
    <w:rsid w:val="003171BE"/>
    <w:rsid w:val="00317D49"/>
    <w:rsid w:val="003201FB"/>
    <w:rsid w:val="00321A90"/>
    <w:rsid w:val="00322A2E"/>
    <w:rsid w:val="00322D75"/>
    <w:rsid w:val="0032350F"/>
    <w:rsid w:val="003250A3"/>
    <w:rsid w:val="00325187"/>
    <w:rsid w:val="00325904"/>
    <w:rsid w:val="00325E50"/>
    <w:rsid w:val="00326525"/>
    <w:rsid w:val="003267EB"/>
    <w:rsid w:val="00326C16"/>
    <w:rsid w:val="00327669"/>
    <w:rsid w:val="00327F2B"/>
    <w:rsid w:val="00330BC9"/>
    <w:rsid w:val="0033180D"/>
    <w:rsid w:val="00332425"/>
    <w:rsid w:val="00332FC3"/>
    <w:rsid w:val="003335C4"/>
    <w:rsid w:val="00333A79"/>
    <w:rsid w:val="00334169"/>
    <w:rsid w:val="00336130"/>
    <w:rsid w:val="00337328"/>
    <w:rsid w:val="003374AD"/>
    <w:rsid w:val="003429DA"/>
    <w:rsid w:val="0034302C"/>
    <w:rsid w:val="00343473"/>
    <w:rsid w:val="00343980"/>
    <w:rsid w:val="00344163"/>
    <w:rsid w:val="0034476F"/>
    <w:rsid w:val="0034484A"/>
    <w:rsid w:val="00344B63"/>
    <w:rsid w:val="003455F8"/>
    <w:rsid w:val="003462B4"/>
    <w:rsid w:val="003508AD"/>
    <w:rsid w:val="00351236"/>
    <w:rsid w:val="003538D9"/>
    <w:rsid w:val="003579E2"/>
    <w:rsid w:val="00361063"/>
    <w:rsid w:val="00362D3A"/>
    <w:rsid w:val="00363977"/>
    <w:rsid w:val="00363D4B"/>
    <w:rsid w:val="00364065"/>
    <w:rsid w:val="0036545A"/>
    <w:rsid w:val="00365699"/>
    <w:rsid w:val="0036596D"/>
    <w:rsid w:val="0036608E"/>
    <w:rsid w:val="0036721A"/>
    <w:rsid w:val="00370E6C"/>
    <w:rsid w:val="003714FB"/>
    <w:rsid w:val="0037180B"/>
    <w:rsid w:val="003718DB"/>
    <w:rsid w:val="00372A82"/>
    <w:rsid w:val="00372B6D"/>
    <w:rsid w:val="00372D6B"/>
    <w:rsid w:val="00373FEE"/>
    <w:rsid w:val="00374773"/>
    <w:rsid w:val="00374B8B"/>
    <w:rsid w:val="00375F7C"/>
    <w:rsid w:val="003763F6"/>
    <w:rsid w:val="00376FFA"/>
    <w:rsid w:val="00380CD0"/>
    <w:rsid w:val="003821B1"/>
    <w:rsid w:val="00383DE6"/>
    <w:rsid w:val="00385230"/>
    <w:rsid w:val="00385360"/>
    <w:rsid w:val="00385481"/>
    <w:rsid w:val="00385704"/>
    <w:rsid w:val="00385E8B"/>
    <w:rsid w:val="003860FC"/>
    <w:rsid w:val="00387338"/>
    <w:rsid w:val="00390C23"/>
    <w:rsid w:val="00392A20"/>
    <w:rsid w:val="003930C8"/>
    <w:rsid w:val="003937BC"/>
    <w:rsid w:val="003945AB"/>
    <w:rsid w:val="00394A3E"/>
    <w:rsid w:val="00394D0B"/>
    <w:rsid w:val="00396B64"/>
    <w:rsid w:val="003974E7"/>
    <w:rsid w:val="0039764C"/>
    <w:rsid w:val="003A27A0"/>
    <w:rsid w:val="003A2FFB"/>
    <w:rsid w:val="003A4041"/>
    <w:rsid w:val="003A4BC5"/>
    <w:rsid w:val="003A63AA"/>
    <w:rsid w:val="003A6E54"/>
    <w:rsid w:val="003B3385"/>
    <w:rsid w:val="003B470D"/>
    <w:rsid w:val="003B4B95"/>
    <w:rsid w:val="003B63F2"/>
    <w:rsid w:val="003B6559"/>
    <w:rsid w:val="003B6809"/>
    <w:rsid w:val="003C0EAE"/>
    <w:rsid w:val="003C2595"/>
    <w:rsid w:val="003C2D87"/>
    <w:rsid w:val="003C3334"/>
    <w:rsid w:val="003C3510"/>
    <w:rsid w:val="003C3BB6"/>
    <w:rsid w:val="003C4CA9"/>
    <w:rsid w:val="003C5AA8"/>
    <w:rsid w:val="003C5BE5"/>
    <w:rsid w:val="003C5DB0"/>
    <w:rsid w:val="003C64BA"/>
    <w:rsid w:val="003C6762"/>
    <w:rsid w:val="003C6D20"/>
    <w:rsid w:val="003C701F"/>
    <w:rsid w:val="003D00CE"/>
    <w:rsid w:val="003D06F7"/>
    <w:rsid w:val="003D0EED"/>
    <w:rsid w:val="003D1167"/>
    <w:rsid w:val="003D1679"/>
    <w:rsid w:val="003D2822"/>
    <w:rsid w:val="003D28AB"/>
    <w:rsid w:val="003D2A1A"/>
    <w:rsid w:val="003D403B"/>
    <w:rsid w:val="003D4842"/>
    <w:rsid w:val="003D6121"/>
    <w:rsid w:val="003D61B6"/>
    <w:rsid w:val="003D7A53"/>
    <w:rsid w:val="003D7E90"/>
    <w:rsid w:val="003D7E9E"/>
    <w:rsid w:val="003E0577"/>
    <w:rsid w:val="003E0A59"/>
    <w:rsid w:val="003E0EAF"/>
    <w:rsid w:val="003E35A3"/>
    <w:rsid w:val="003E40DC"/>
    <w:rsid w:val="003E6E95"/>
    <w:rsid w:val="003E7B00"/>
    <w:rsid w:val="003F0D45"/>
    <w:rsid w:val="003F1089"/>
    <w:rsid w:val="003F16C1"/>
    <w:rsid w:val="003F172D"/>
    <w:rsid w:val="003F17C1"/>
    <w:rsid w:val="003F2116"/>
    <w:rsid w:val="003F232A"/>
    <w:rsid w:val="003F2C4F"/>
    <w:rsid w:val="003F2D92"/>
    <w:rsid w:val="003F3565"/>
    <w:rsid w:val="003F49BD"/>
    <w:rsid w:val="003F6013"/>
    <w:rsid w:val="003F61F3"/>
    <w:rsid w:val="003F758D"/>
    <w:rsid w:val="003F76CB"/>
    <w:rsid w:val="003F786D"/>
    <w:rsid w:val="0040032A"/>
    <w:rsid w:val="004009BB"/>
    <w:rsid w:val="00402C2E"/>
    <w:rsid w:val="00402D01"/>
    <w:rsid w:val="0040516B"/>
    <w:rsid w:val="00405837"/>
    <w:rsid w:val="00405958"/>
    <w:rsid w:val="00405AA2"/>
    <w:rsid w:val="00405B45"/>
    <w:rsid w:val="00406522"/>
    <w:rsid w:val="004065C6"/>
    <w:rsid w:val="004069B3"/>
    <w:rsid w:val="0040744C"/>
    <w:rsid w:val="00407466"/>
    <w:rsid w:val="00407C78"/>
    <w:rsid w:val="0041054D"/>
    <w:rsid w:val="00410974"/>
    <w:rsid w:val="00411320"/>
    <w:rsid w:val="00411682"/>
    <w:rsid w:val="004118A1"/>
    <w:rsid w:val="0041213A"/>
    <w:rsid w:val="004123F0"/>
    <w:rsid w:val="00412B28"/>
    <w:rsid w:val="00414AE6"/>
    <w:rsid w:val="00414E17"/>
    <w:rsid w:val="00415515"/>
    <w:rsid w:val="00415CBE"/>
    <w:rsid w:val="004169D3"/>
    <w:rsid w:val="00417114"/>
    <w:rsid w:val="004201FF"/>
    <w:rsid w:val="00420AC5"/>
    <w:rsid w:val="004216E4"/>
    <w:rsid w:val="00421FD8"/>
    <w:rsid w:val="00422713"/>
    <w:rsid w:val="0042282F"/>
    <w:rsid w:val="00422883"/>
    <w:rsid w:val="00423F1A"/>
    <w:rsid w:val="00424005"/>
    <w:rsid w:val="00424479"/>
    <w:rsid w:val="00424E17"/>
    <w:rsid w:val="00424F50"/>
    <w:rsid w:val="00425A09"/>
    <w:rsid w:val="00425D68"/>
    <w:rsid w:val="004270F4"/>
    <w:rsid w:val="0042737B"/>
    <w:rsid w:val="004275E6"/>
    <w:rsid w:val="00427727"/>
    <w:rsid w:val="0043023D"/>
    <w:rsid w:val="004316BF"/>
    <w:rsid w:val="004334E9"/>
    <w:rsid w:val="004347BF"/>
    <w:rsid w:val="004350BE"/>
    <w:rsid w:val="004367C1"/>
    <w:rsid w:val="0043698E"/>
    <w:rsid w:val="00436C3F"/>
    <w:rsid w:val="004377DF"/>
    <w:rsid w:val="0044206C"/>
    <w:rsid w:val="00442C7C"/>
    <w:rsid w:val="00443F8E"/>
    <w:rsid w:val="00444983"/>
    <w:rsid w:val="00444E91"/>
    <w:rsid w:val="00444FEC"/>
    <w:rsid w:val="00445443"/>
    <w:rsid w:val="00445489"/>
    <w:rsid w:val="004466A2"/>
    <w:rsid w:val="0044723A"/>
    <w:rsid w:val="00450200"/>
    <w:rsid w:val="00450D53"/>
    <w:rsid w:val="00451BA4"/>
    <w:rsid w:val="004521AB"/>
    <w:rsid w:val="00453C44"/>
    <w:rsid w:val="00455345"/>
    <w:rsid w:val="0045537E"/>
    <w:rsid w:val="00456BFC"/>
    <w:rsid w:val="00460558"/>
    <w:rsid w:val="004606E6"/>
    <w:rsid w:val="00460E27"/>
    <w:rsid w:val="00461B34"/>
    <w:rsid w:val="00463625"/>
    <w:rsid w:val="00464FDB"/>
    <w:rsid w:val="00465C2C"/>
    <w:rsid w:val="00467D27"/>
    <w:rsid w:val="00467D2E"/>
    <w:rsid w:val="0047061A"/>
    <w:rsid w:val="00471315"/>
    <w:rsid w:val="004730A4"/>
    <w:rsid w:val="00473F7A"/>
    <w:rsid w:val="004743F3"/>
    <w:rsid w:val="00474CE5"/>
    <w:rsid w:val="004750D2"/>
    <w:rsid w:val="00475329"/>
    <w:rsid w:val="0047542E"/>
    <w:rsid w:val="00480460"/>
    <w:rsid w:val="004808C1"/>
    <w:rsid w:val="00481668"/>
    <w:rsid w:val="0048211B"/>
    <w:rsid w:val="0048296F"/>
    <w:rsid w:val="004829AC"/>
    <w:rsid w:val="00484F47"/>
    <w:rsid w:val="00484F89"/>
    <w:rsid w:val="00485C10"/>
    <w:rsid w:val="00485F9C"/>
    <w:rsid w:val="004861B5"/>
    <w:rsid w:val="0048746A"/>
    <w:rsid w:val="00487968"/>
    <w:rsid w:val="00487A53"/>
    <w:rsid w:val="0049153D"/>
    <w:rsid w:val="00491CA1"/>
    <w:rsid w:val="00491D4A"/>
    <w:rsid w:val="00491E50"/>
    <w:rsid w:val="00492275"/>
    <w:rsid w:val="00492466"/>
    <w:rsid w:val="00492577"/>
    <w:rsid w:val="00492702"/>
    <w:rsid w:val="00492AD4"/>
    <w:rsid w:val="00493CA6"/>
    <w:rsid w:val="00493F3D"/>
    <w:rsid w:val="00494777"/>
    <w:rsid w:val="00496403"/>
    <w:rsid w:val="00496869"/>
    <w:rsid w:val="00496C1E"/>
    <w:rsid w:val="004978CA"/>
    <w:rsid w:val="004A0181"/>
    <w:rsid w:val="004A0738"/>
    <w:rsid w:val="004A0E94"/>
    <w:rsid w:val="004A0F36"/>
    <w:rsid w:val="004A137D"/>
    <w:rsid w:val="004A226B"/>
    <w:rsid w:val="004A2779"/>
    <w:rsid w:val="004A2A1E"/>
    <w:rsid w:val="004A3401"/>
    <w:rsid w:val="004A3BB0"/>
    <w:rsid w:val="004A42FC"/>
    <w:rsid w:val="004A4AA7"/>
    <w:rsid w:val="004A66F6"/>
    <w:rsid w:val="004A6748"/>
    <w:rsid w:val="004A7A56"/>
    <w:rsid w:val="004B107A"/>
    <w:rsid w:val="004B1C30"/>
    <w:rsid w:val="004B1F71"/>
    <w:rsid w:val="004B4538"/>
    <w:rsid w:val="004B4BB1"/>
    <w:rsid w:val="004B5328"/>
    <w:rsid w:val="004B56E6"/>
    <w:rsid w:val="004B5909"/>
    <w:rsid w:val="004B6F06"/>
    <w:rsid w:val="004B70E0"/>
    <w:rsid w:val="004B7371"/>
    <w:rsid w:val="004C031F"/>
    <w:rsid w:val="004C0B3A"/>
    <w:rsid w:val="004C2878"/>
    <w:rsid w:val="004C397F"/>
    <w:rsid w:val="004C3BFB"/>
    <w:rsid w:val="004C5F24"/>
    <w:rsid w:val="004C663F"/>
    <w:rsid w:val="004C75D1"/>
    <w:rsid w:val="004D005D"/>
    <w:rsid w:val="004D1452"/>
    <w:rsid w:val="004D14CD"/>
    <w:rsid w:val="004D156E"/>
    <w:rsid w:val="004D2113"/>
    <w:rsid w:val="004D2478"/>
    <w:rsid w:val="004D4E78"/>
    <w:rsid w:val="004D4FFA"/>
    <w:rsid w:val="004D5498"/>
    <w:rsid w:val="004D615E"/>
    <w:rsid w:val="004D6816"/>
    <w:rsid w:val="004D6BF2"/>
    <w:rsid w:val="004D6F42"/>
    <w:rsid w:val="004D77BA"/>
    <w:rsid w:val="004D7A40"/>
    <w:rsid w:val="004D7D8D"/>
    <w:rsid w:val="004E04A2"/>
    <w:rsid w:val="004E2E20"/>
    <w:rsid w:val="004E3C6E"/>
    <w:rsid w:val="004E45A2"/>
    <w:rsid w:val="004E479E"/>
    <w:rsid w:val="004E54A7"/>
    <w:rsid w:val="004E55BC"/>
    <w:rsid w:val="004E575D"/>
    <w:rsid w:val="004E5BF3"/>
    <w:rsid w:val="004E60BC"/>
    <w:rsid w:val="004E770B"/>
    <w:rsid w:val="004E7A9D"/>
    <w:rsid w:val="004F0DE1"/>
    <w:rsid w:val="004F2148"/>
    <w:rsid w:val="004F37E4"/>
    <w:rsid w:val="004F3D3F"/>
    <w:rsid w:val="004F4421"/>
    <w:rsid w:val="004F4D05"/>
    <w:rsid w:val="004F66DB"/>
    <w:rsid w:val="004F6BF9"/>
    <w:rsid w:val="004F7C11"/>
    <w:rsid w:val="005012A2"/>
    <w:rsid w:val="00502D75"/>
    <w:rsid w:val="00503414"/>
    <w:rsid w:val="005034C0"/>
    <w:rsid w:val="00503894"/>
    <w:rsid w:val="00503AA6"/>
    <w:rsid w:val="00504599"/>
    <w:rsid w:val="00504957"/>
    <w:rsid w:val="00505560"/>
    <w:rsid w:val="00505873"/>
    <w:rsid w:val="00505952"/>
    <w:rsid w:val="00506CD8"/>
    <w:rsid w:val="0050765B"/>
    <w:rsid w:val="005078BB"/>
    <w:rsid w:val="00511D38"/>
    <w:rsid w:val="0051372F"/>
    <w:rsid w:val="00513B1C"/>
    <w:rsid w:val="00513E5A"/>
    <w:rsid w:val="0051470C"/>
    <w:rsid w:val="005150E5"/>
    <w:rsid w:val="005171AC"/>
    <w:rsid w:val="005176E0"/>
    <w:rsid w:val="00517DDC"/>
    <w:rsid w:val="005207EF"/>
    <w:rsid w:val="005220AC"/>
    <w:rsid w:val="00522368"/>
    <w:rsid w:val="00522C96"/>
    <w:rsid w:val="00522DF9"/>
    <w:rsid w:val="00524427"/>
    <w:rsid w:val="00524B59"/>
    <w:rsid w:val="0052524E"/>
    <w:rsid w:val="00525A70"/>
    <w:rsid w:val="00525B73"/>
    <w:rsid w:val="00525C86"/>
    <w:rsid w:val="005260AB"/>
    <w:rsid w:val="0052709A"/>
    <w:rsid w:val="0052718F"/>
    <w:rsid w:val="005317DF"/>
    <w:rsid w:val="00532057"/>
    <w:rsid w:val="0053328C"/>
    <w:rsid w:val="00533429"/>
    <w:rsid w:val="00533E62"/>
    <w:rsid w:val="00535960"/>
    <w:rsid w:val="005363DB"/>
    <w:rsid w:val="00536794"/>
    <w:rsid w:val="00537722"/>
    <w:rsid w:val="00540258"/>
    <w:rsid w:val="00540793"/>
    <w:rsid w:val="00540B3D"/>
    <w:rsid w:val="00540C23"/>
    <w:rsid w:val="00541F8A"/>
    <w:rsid w:val="005420F7"/>
    <w:rsid w:val="00543250"/>
    <w:rsid w:val="005449CF"/>
    <w:rsid w:val="00545147"/>
    <w:rsid w:val="005451E8"/>
    <w:rsid w:val="0054650D"/>
    <w:rsid w:val="00546CA7"/>
    <w:rsid w:val="00547EA2"/>
    <w:rsid w:val="0055016F"/>
    <w:rsid w:val="00551DC7"/>
    <w:rsid w:val="005524B2"/>
    <w:rsid w:val="00552560"/>
    <w:rsid w:val="005554DE"/>
    <w:rsid w:val="00555B2D"/>
    <w:rsid w:val="0055637E"/>
    <w:rsid w:val="00556539"/>
    <w:rsid w:val="0055669E"/>
    <w:rsid w:val="00556ACA"/>
    <w:rsid w:val="005570E6"/>
    <w:rsid w:val="0055739D"/>
    <w:rsid w:val="00560BC9"/>
    <w:rsid w:val="00561676"/>
    <w:rsid w:val="00562543"/>
    <w:rsid w:val="0056257B"/>
    <w:rsid w:val="00562E28"/>
    <w:rsid w:val="00562E9F"/>
    <w:rsid w:val="00566FB2"/>
    <w:rsid w:val="0057091C"/>
    <w:rsid w:val="005711C9"/>
    <w:rsid w:val="00572900"/>
    <w:rsid w:val="00573BC3"/>
    <w:rsid w:val="00574CB1"/>
    <w:rsid w:val="00575FFB"/>
    <w:rsid w:val="00576214"/>
    <w:rsid w:val="005762D5"/>
    <w:rsid w:val="00577248"/>
    <w:rsid w:val="0057786E"/>
    <w:rsid w:val="00577D14"/>
    <w:rsid w:val="0058160F"/>
    <w:rsid w:val="00582AA1"/>
    <w:rsid w:val="005834AC"/>
    <w:rsid w:val="00584207"/>
    <w:rsid w:val="00584812"/>
    <w:rsid w:val="00585A00"/>
    <w:rsid w:val="0059011F"/>
    <w:rsid w:val="00590277"/>
    <w:rsid w:val="00591191"/>
    <w:rsid w:val="00591B47"/>
    <w:rsid w:val="00591F60"/>
    <w:rsid w:val="005924BB"/>
    <w:rsid w:val="00592E00"/>
    <w:rsid w:val="0059351F"/>
    <w:rsid w:val="005942E7"/>
    <w:rsid w:val="00594574"/>
    <w:rsid w:val="00595A7C"/>
    <w:rsid w:val="00596951"/>
    <w:rsid w:val="005A10BF"/>
    <w:rsid w:val="005A16FA"/>
    <w:rsid w:val="005A3090"/>
    <w:rsid w:val="005A5282"/>
    <w:rsid w:val="005A643D"/>
    <w:rsid w:val="005A69E7"/>
    <w:rsid w:val="005A76ED"/>
    <w:rsid w:val="005B0990"/>
    <w:rsid w:val="005B14EE"/>
    <w:rsid w:val="005B1A78"/>
    <w:rsid w:val="005B25FF"/>
    <w:rsid w:val="005B2E14"/>
    <w:rsid w:val="005B2F7D"/>
    <w:rsid w:val="005B3A52"/>
    <w:rsid w:val="005B3E72"/>
    <w:rsid w:val="005B4E82"/>
    <w:rsid w:val="005B589E"/>
    <w:rsid w:val="005B5E6B"/>
    <w:rsid w:val="005B6049"/>
    <w:rsid w:val="005C152C"/>
    <w:rsid w:val="005C35F5"/>
    <w:rsid w:val="005C46AB"/>
    <w:rsid w:val="005C4C4C"/>
    <w:rsid w:val="005C6A84"/>
    <w:rsid w:val="005C727A"/>
    <w:rsid w:val="005C766F"/>
    <w:rsid w:val="005D2EB2"/>
    <w:rsid w:val="005D3387"/>
    <w:rsid w:val="005D3C37"/>
    <w:rsid w:val="005D3E35"/>
    <w:rsid w:val="005D4154"/>
    <w:rsid w:val="005D4D28"/>
    <w:rsid w:val="005D50E1"/>
    <w:rsid w:val="005D551C"/>
    <w:rsid w:val="005D77BD"/>
    <w:rsid w:val="005D7C77"/>
    <w:rsid w:val="005E1083"/>
    <w:rsid w:val="005E1DED"/>
    <w:rsid w:val="005E1DF0"/>
    <w:rsid w:val="005E239A"/>
    <w:rsid w:val="005E2450"/>
    <w:rsid w:val="005E31B0"/>
    <w:rsid w:val="005E40A9"/>
    <w:rsid w:val="005E4105"/>
    <w:rsid w:val="005E457F"/>
    <w:rsid w:val="005E481A"/>
    <w:rsid w:val="005E495B"/>
    <w:rsid w:val="005E5B42"/>
    <w:rsid w:val="005E62E7"/>
    <w:rsid w:val="005E651C"/>
    <w:rsid w:val="005E7BBA"/>
    <w:rsid w:val="005F00EF"/>
    <w:rsid w:val="005F0355"/>
    <w:rsid w:val="005F058C"/>
    <w:rsid w:val="005F112E"/>
    <w:rsid w:val="005F2256"/>
    <w:rsid w:val="005F3400"/>
    <w:rsid w:val="005F3DB9"/>
    <w:rsid w:val="005F447B"/>
    <w:rsid w:val="005F57C7"/>
    <w:rsid w:val="005F57D2"/>
    <w:rsid w:val="005F595C"/>
    <w:rsid w:val="005F5F97"/>
    <w:rsid w:val="005F664B"/>
    <w:rsid w:val="00600168"/>
    <w:rsid w:val="00600B2D"/>
    <w:rsid w:val="00600F9A"/>
    <w:rsid w:val="00600FB5"/>
    <w:rsid w:val="00601253"/>
    <w:rsid w:val="006017BC"/>
    <w:rsid w:val="00601D15"/>
    <w:rsid w:val="00601D30"/>
    <w:rsid w:val="00603560"/>
    <w:rsid w:val="0060357C"/>
    <w:rsid w:val="00604A0A"/>
    <w:rsid w:val="00605CE2"/>
    <w:rsid w:val="00606378"/>
    <w:rsid w:val="006078FC"/>
    <w:rsid w:val="00610498"/>
    <w:rsid w:val="00610705"/>
    <w:rsid w:val="00610C70"/>
    <w:rsid w:val="00611114"/>
    <w:rsid w:val="00611668"/>
    <w:rsid w:val="00611843"/>
    <w:rsid w:val="00613FB2"/>
    <w:rsid w:val="00614677"/>
    <w:rsid w:val="00615187"/>
    <w:rsid w:val="00615AC9"/>
    <w:rsid w:val="006177BC"/>
    <w:rsid w:val="006219E9"/>
    <w:rsid w:val="00621FFF"/>
    <w:rsid w:val="00622368"/>
    <w:rsid w:val="0062249F"/>
    <w:rsid w:val="006226AC"/>
    <w:rsid w:val="006226B0"/>
    <w:rsid w:val="006228D9"/>
    <w:rsid w:val="00623275"/>
    <w:rsid w:val="0062348F"/>
    <w:rsid w:val="006236EF"/>
    <w:rsid w:val="00623A4E"/>
    <w:rsid w:val="00624422"/>
    <w:rsid w:val="00624EBB"/>
    <w:rsid w:val="00624EF5"/>
    <w:rsid w:val="00626985"/>
    <w:rsid w:val="00626BED"/>
    <w:rsid w:val="006271B5"/>
    <w:rsid w:val="00627C21"/>
    <w:rsid w:val="00630265"/>
    <w:rsid w:val="006303C0"/>
    <w:rsid w:val="00630C9B"/>
    <w:rsid w:val="00630F13"/>
    <w:rsid w:val="00631A18"/>
    <w:rsid w:val="006325CD"/>
    <w:rsid w:val="006328E6"/>
    <w:rsid w:val="00634F75"/>
    <w:rsid w:val="00635310"/>
    <w:rsid w:val="00635AB4"/>
    <w:rsid w:val="00637985"/>
    <w:rsid w:val="00641094"/>
    <w:rsid w:val="006411AE"/>
    <w:rsid w:val="00641294"/>
    <w:rsid w:val="00641CFE"/>
    <w:rsid w:val="00641EBF"/>
    <w:rsid w:val="00643197"/>
    <w:rsid w:val="00643952"/>
    <w:rsid w:val="00647769"/>
    <w:rsid w:val="006505E9"/>
    <w:rsid w:val="006532B4"/>
    <w:rsid w:val="006543A8"/>
    <w:rsid w:val="00656585"/>
    <w:rsid w:val="006570F4"/>
    <w:rsid w:val="00657F8C"/>
    <w:rsid w:val="0066078F"/>
    <w:rsid w:val="00660A7F"/>
    <w:rsid w:val="00662C5C"/>
    <w:rsid w:val="00662F7D"/>
    <w:rsid w:val="0066347D"/>
    <w:rsid w:val="0066408C"/>
    <w:rsid w:val="006648FA"/>
    <w:rsid w:val="0066503D"/>
    <w:rsid w:val="00665192"/>
    <w:rsid w:val="0066608D"/>
    <w:rsid w:val="006663DE"/>
    <w:rsid w:val="00666404"/>
    <w:rsid w:val="0066777C"/>
    <w:rsid w:val="0066791D"/>
    <w:rsid w:val="00667E62"/>
    <w:rsid w:val="00667F28"/>
    <w:rsid w:val="006707CF"/>
    <w:rsid w:val="0067232B"/>
    <w:rsid w:val="006725D1"/>
    <w:rsid w:val="00672DA9"/>
    <w:rsid w:val="00673397"/>
    <w:rsid w:val="006742AB"/>
    <w:rsid w:val="00675057"/>
    <w:rsid w:val="0067618D"/>
    <w:rsid w:val="00676859"/>
    <w:rsid w:val="00676F24"/>
    <w:rsid w:val="006809B5"/>
    <w:rsid w:val="00680E57"/>
    <w:rsid w:val="006843A8"/>
    <w:rsid w:val="0068536C"/>
    <w:rsid w:val="00686A95"/>
    <w:rsid w:val="00687433"/>
    <w:rsid w:val="006876BC"/>
    <w:rsid w:val="006878DC"/>
    <w:rsid w:val="00687DF5"/>
    <w:rsid w:val="006932B2"/>
    <w:rsid w:val="00693987"/>
    <w:rsid w:val="00693A4A"/>
    <w:rsid w:val="00693FDB"/>
    <w:rsid w:val="0069497A"/>
    <w:rsid w:val="00695267"/>
    <w:rsid w:val="00695A78"/>
    <w:rsid w:val="00695D74"/>
    <w:rsid w:val="00696105"/>
    <w:rsid w:val="0069620B"/>
    <w:rsid w:val="006968E9"/>
    <w:rsid w:val="006A04B4"/>
    <w:rsid w:val="006A054B"/>
    <w:rsid w:val="006A08C3"/>
    <w:rsid w:val="006A0995"/>
    <w:rsid w:val="006A123D"/>
    <w:rsid w:val="006A1643"/>
    <w:rsid w:val="006A35A6"/>
    <w:rsid w:val="006A4020"/>
    <w:rsid w:val="006A4F96"/>
    <w:rsid w:val="006A5510"/>
    <w:rsid w:val="006A5A35"/>
    <w:rsid w:val="006A68FE"/>
    <w:rsid w:val="006A7964"/>
    <w:rsid w:val="006B034B"/>
    <w:rsid w:val="006B1057"/>
    <w:rsid w:val="006B1BA1"/>
    <w:rsid w:val="006B2124"/>
    <w:rsid w:val="006B3B47"/>
    <w:rsid w:val="006B3F5A"/>
    <w:rsid w:val="006B5094"/>
    <w:rsid w:val="006B566B"/>
    <w:rsid w:val="006B7D76"/>
    <w:rsid w:val="006C0844"/>
    <w:rsid w:val="006C1B81"/>
    <w:rsid w:val="006C2546"/>
    <w:rsid w:val="006C2AE3"/>
    <w:rsid w:val="006C3EA7"/>
    <w:rsid w:val="006C418E"/>
    <w:rsid w:val="006C444A"/>
    <w:rsid w:val="006C44F6"/>
    <w:rsid w:val="006C5372"/>
    <w:rsid w:val="006C5B84"/>
    <w:rsid w:val="006C5E44"/>
    <w:rsid w:val="006C6952"/>
    <w:rsid w:val="006C6F7C"/>
    <w:rsid w:val="006C7BA5"/>
    <w:rsid w:val="006D1FE8"/>
    <w:rsid w:val="006D22B7"/>
    <w:rsid w:val="006D4B44"/>
    <w:rsid w:val="006D4DB9"/>
    <w:rsid w:val="006D7041"/>
    <w:rsid w:val="006D72BF"/>
    <w:rsid w:val="006D7A9F"/>
    <w:rsid w:val="006D7B2F"/>
    <w:rsid w:val="006E0F42"/>
    <w:rsid w:val="006E2D05"/>
    <w:rsid w:val="006E39BC"/>
    <w:rsid w:val="006E4343"/>
    <w:rsid w:val="006E4351"/>
    <w:rsid w:val="006E4927"/>
    <w:rsid w:val="006E5482"/>
    <w:rsid w:val="006E6B6A"/>
    <w:rsid w:val="006F00B3"/>
    <w:rsid w:val="006F0CDC"/>
    <w:rsid w:val="006F17F9"/>
    <w:rsid w:val="006F210B"/>
    <w:rsid w:val="006F22D6"/>
    <w:rsid w:val="006F25D4"/>
    <w:rsid w:val="006F3E45"/>
    <w:rsid w:val="006F4DF7"/>
    <w:rsid w:val="006F731D"/>
    <w:rsid w:val="00701F66"/>
    <w:rsid w:val="00702381"/>
    <w:rsid w:val="00702ACF"/>
    <w:rsid w:val="00702DFF"/>
    <w:rsid w:val="007033F3"/>
    <w:rsid w:val="0070381E"/>
    <w:rsid w:val="00704CA8"/>
    <w:rsid w:val="00705569"/>
    <w:rsid w:val="00706C77"/>
    <w:rsid w:val="00706F87"/>
    <w:rsid w:val="00707365"/>
    <w:rsid w:val="00707BBD"/>
    <w:rsid w:val="00711D7E"/>
    <w:rsid w:val="00711D83"/>
    <w:rsid w:val="0071295F"/>
    <w:rsid w:val="00713177"/>
    <w:rsid w:val="00713C14"/>
    <w:rsid w:val="007145CC"/>
    <w:rsid w:val="00714A29"/>
    <w:rsid w:val="00714D86"/>
    <w:rsid w:val="00715467"/>
    <w:rsid w:val="0071562E"/>
    <w:rsid w:val="00717BBC"/>
    <w:rsid w:val="00720230"/>
    <w:rsid w:val="00720468"/>
    <w:rsid w:val="0072065F"/>
    <w:rsid w:val="007209FC"/>
    <w:rsid w:val="007211C3"/>
    <w:rsid w:val="00721731"/>
    <w:rsid w:val="00721B63"/>
    <w:rsid w:val="00721FE5"/>
    <w:rsid w:val="0072555E"/>
    <w:rsid w:val="0072610F"/>
    <w:rsid w:val="00726C06"/>
    <w:rsid w:val="00726E10"/>
    <w:rsid w:val="007276F3"/>
    <w:rsid w:val="007279C4"/>
    <w:rsid w:val="00727D4F"/>
    <w:rsid w:val="00730AA1"/>
    <w:rsid w:val="00731158"/>
    <w:rsid w:val="00732259"/>
    <w:rsid w:val="0073234C"/>
    <w:rsid w:val="00732445"/>
    <w:rsid w:val="00732593"/>
    <w:rsid w:val="0073341D"/>
    <w:rsid w:val="007338CE"/>
    <w:rsid w:val="00733AF0"/>
    <w:rsid w:val="00734352"/>
    <w:rsid w:val="00734F02"/>
    <w:rsid w:val="007353BD"/>
    <w:rsid w:val="0073668F"/>
    <w:rsid w:val="00737879"/>
    <w:rsid w:val="00737F44"/>
    <w:rsid w:val="00741DA0"/>
    <w:rsid w:val="007420E3"/>
    <w:rsid w:val="00742E9B"/>
    <w:rsid w:val="00742EF7"/>
    <w:rsid w:val="00743F69"/>
    <w:rsid w:val="00744484"/>
    <w:rsid w:val="0074489C"/>
    <w:rsid w:val="00745C43"/>
    <w:rsid w:val="007463A1"/>
    <w:rsid w:val="00747AD1"/>
    <w:rsid w:val="0075012B"/>
    <w:rsid w:val="00751941"/>
    <w:rsid w:val="00751DF1"/>
    <w:rsid w:val="00753504"/>
    <w:rsid w:val="00753713"/>
    <w:rsid w:val="00753FE5"/>
    <w:rsid w:val="007555C8"/>
    <w:rsid w:val="00755FCF"/>
    <w:rsid w:val="0075617D"/>
    <w:rsid w:val="00757F5B"/>
    <w:rsid w:val="00760483"/>
    <w:rsid w:val="007621A9"/>
    <w:rsid w:val="00762A58"/>
    <w:rsid w:val="00762D00"/>
    <w:rsid w:val="00763931"/>
    <w:rsid w:val="00763A13"/>
    <w:rsid w:val="007640B4"/>
    <w:rsid w:val="007643EC"/>
    <w:rsid w:val="00764A86"/>
    <w:rsid w:val="00766801"/>
    <w:rsid w:val="00766976"/>
    <w:rsid w:val="007669E6"/>
    <w:rsid w:val="007678C9"/>
    <w:rsid w:val="00767D2B"/>
    <w:rsid w:val="00770BDC"/>
    <w:rsid w:val="007713C9"/>
    <w:rsid w:val="00772324"/>
    <w:rsid w:val="007727DA"/>
    <w:rsid w:val="00772DA4"/>
    <w:rsid w:val="0077315E"/>
    <w:rsid w:val="007731B2"/>
    <w:rsid w:val="00773A29"/>
    <w:rsid w:val="00773E6D"/>
    <w:rsid w:val="0077414D"/>
    <w:rsid w:val="00774A41"/>
    <w:rsid w:val="007759BD"/>
    <w:rsid w:val="00775D26"/>
    <w:rsid w:val="007771CF"/>
    <w:rsid w:val="00780D6A"/>
    <w:rsid w:val="00781B48"/>
    <w:rsid w:val="00781C9B"/>
    <w:rsid w:val="0078353A"/>
    <w:rsid w:val="007835B6"/>
    <w:rsid w:val="00783977"/>
    <w:rsid w:val="00783EB4"/>
    <w:rsid w:val="0078424E"/>
    <w:rsid w:val="00784D8D"/>
    <w:rsid w:val="00786427"/>
    <w:rsid w:val="00786878"/>
    <w:rsid w:val="00786A52"/>
    <w:rsid w:val="00787911"/>
    <w:rsid w:val="00787998"/>
    <w:rsid w:val="00790047"/>
    <w:rsid w:val="00790240"/>
    <w:rsid w:val="0079104C"/>
    <w:rsid w:val="00792B66"/>
    <w:rsid w:val="00792ED7"/>
    <w:rsid w:val="00793259"/>
    <w:rsid w:val="007934C7"/>
    <w:rsid w:val="00793A28"/>
    <w:rsid w:val="00793FAF"/>
    <w:rsid w:val="00794A20"/>
    <w:rsid w:val="0079602F"/>
    <w:rsid w:val="00796E3F"/>
    <w:rsid w:val="00797A7E"/>
    <w:rsid w:val="007A4075"/>
    <w:rsid w:val="007A554E"/>
    <w:rsid w:val="007A5917"/>
    <w:rsid w:val="007A5C6C"/>
    <w:rsid w:val="007B17E3"/>
    <w:rsid w:val="007B3E7C"/>
    <w:rsid w:val="007B43CD"/>
    <w:rsid w:val="007B43D6"/>
    <w:rsid w:val="007B473B"/>
    <w:rsid w:val="007B4A16"/>
    <w:rsid w:val="007B5CEE"/>
    <w:rsid w:val="007B60C4"/>
    <w:rsid w:val="007B6B67"/>
    <w:rsid w:val="007B7620"/>
    <w:rsid w:val="007C04DB"/>
    <w:rsid w:val="007C0DDC"/>
    <w:rsid w:val="007C0E86"/>
    <w:rsid w:val="007C11C4"/>
    <w:rsid w:val="007C1812"/>
    <w:rsid w:val="007C1B95"/>
    <w:rsid w:val="007C555C"/>
    <w:rsid w:val="007C6812"/>
    <w:rsid w:val="007C6A86"/>
    <w:rsid w:val="007C70F1"/>
    <w:rsid w:val="007C7131"/>
    <w:rsid w:val="007D2679"/>
    <w:rsid w:val="007D2F1F"/>
    <w:rsid w:val="007D5CBC"/>
    <w:rsid w:val="007D5F7D"/>
    <w:rsid w:val="007D6FBD"/>
    <w:rsid w:val="007D7152"/>
    <w:rsid w:val="007D738B"/>
    <w:rsid w:val="007D7B72"/>
    <w:rsid w:val="007E109D"/>
    <w:rsid w:val="007E184A"/>
    <w:rsid w:val="007E1DEE"/>
    <w:rsid w:val="007E2E21"/>
    <w:rsid w:val="007E422B"/>
    <w:rsid w:val="007E4BD2"/>
    <w:rsid w:val="007E533F"/>
    <w:rsid w:val="007E661E"/>
    <w:rsid w:val="007E6FF3"/>
    <w:rsid w:val="007E7171"/>
    <w:rsid w:val="007E735E"/>
    <w:rsid w:val="007E7546"/>
    <w:rsid w:val="007F0D42"/>
    <w:rsid w:val="007F143D"/>
    <w:rsid w:val="007F2A3D"/>
    <w:rsid w:val="007F3101"/>
    <w:rsid w:val="007F3CD4"/>
    <w:rsid w:val="007F3FBE"/>
    <w:rsid w:val="007F5CA8"/>
    <w:rsid w:val="007F703A"/>
    <w:rsid w:val="007F7CA4"/>
    <w:rsid w:val="00800963"/>
    <w:rsid w:val="00800D6F"/>
    <w:rsid w:val="00802269"/>
    <w:rsid w:val="00803100"/>
    <w:rsid w:val="008036CD"/>
    <w:rsid w:val="00803863"/>
    <w:rsid w:val="008047D7"/>
    <w:rsid w:val="00804F6F"/>
    <w:rsid w:val="0080652C"/>
    <w:rsid w:val="00807949"/>
    <w:rsid w:val="00807F25"/>
    <w:rsid w:val="00810FB5"/>
    <w:rsid w:val="008117F4"/>
    <w:rsid w:val="00812394"/>
    <w:rsid w:val="0081337C"/>
    <w:rsid w:val="008141D7"/>
    <w:rsid w:val="008154BA"/>
    <w:rsid w:val="0081639A"/>
    <w:rsid w:val="00816401"/>
    <w:rsid w:val="00817339"/>
    <w:rsid w:val="00817ED8"/>
    <w:rsid w:val="00820B2F"/>
    <w:rsid w:val="00821082"/>
    <w:rsid w:val="008217AB"/>
    <w:rsid w:val="0082264C"/>
    <w:rsid w:val="008227EC"/>
    <w:rsid w:val="008228D9"/>
    <w:rsid w:val="00824933"/>
    <w:rsid w:val="00824A74"/>
    <w:rsid w:val="00825CB3"/>
    <w:rsid w:val="00825DDE"/>
    <w:rsid w:val="00825F24"/>
    <w:rsid w:val="00827C15"/>
    <w:rsid w:val="00827CB0"/>
    <w:rsid w:val="0083002C"/>
    <w:rsid w:val="00830700"/>
    <w:rsid w:val="00831552"/>
    <w:rsid w:val="00831A89"/>
    <w:rsid w:val="00832E83"/>
    <w:rsid w:val="00834970"/>
    <w:rsid w:val="0083558A"/>
    <w:rsid w:val="008378D6"/>
    <w:rsid w:val="00837E50"/>
    <w:rsid w:val="00837E9D"/>
    <w:rsid w:val="00837FBA"/>
    <w:rsid w:val="00841B0A"/>
    <w:rsid w:val="00842056"/>
    <w:rsid w:val="0084215D"/>
    <w:rsid w:val="00842AEF"/>
    <w:rsid w:val="00843509"/>
    <w:rsid w:val="0084354B"/>
    <w:rsid w:val="00843DEC"/>
    <w:rsid w:val="00844601"/>
    <w:rsid w:val="00846558"/>
    <w:rsid w:val="00846C08"/>
    <w:rsid w:val="00851852"/>
    <w:rsid w:val="008521E6"/>
    <w:rsid w:val="00852F33"/>
    <w:rsid w:val="00852FE1"/>
    <w:rsid w:val="00853521"/>
    <w:rsid w:val="00854F50"/>
    <w:rsid w:val="00856081"/>
    <w:rsid w:val="008564C6"/>
    <w:rsid w:val="008566E4"/>
    <w:rsid w:val="00857D72"/>
    <w:rsid w:val="008611F0"/>
    <w:rsid w:val="00862432"/>
    <w:rsid w:val="00862FA2"/>
    <w:rsid w:val="0086365A"/>
    <w:rsid w:val="00866515"/>
    <w:rsid w:val="00866762"/>
    <w:rsid w:val="00867015"/>
    <w:rsid w:val="00867EE3"/>
    <w:rsid w:val="00870D69"/>
    <w:rsid w:val="00871B1B"/>
    <w:rsid w:val="00873D18"/>
    <w:rsid w:val="008744A0"/>
    <w:rsid w:val="00874AF5"/>
    <w:rsid w:val="008754C9"/>
    <w:rsid w:val="0087572C"/>
    <w:rsid w:val="00875F96"/>
    <w:rsid w:val="008776FF"/>
    <w:rsid w:val="00877DCE"/>
    <w:rsid w:val="00880E5F"/>
    <w:rsid w:val="008819A5"/>
    <w:rsid w:val="00884C6E"/>
    <w:rsid w:val="00884C8A"/>
    <w:rsid w:val="008856BB"/>
    <w:rsid w:val="0088610E"/>
    <w:rsid w:val="008901A6"/>
    <w:rsid w:val="0089154A"/>
    <w:rsid w:val="00891889"/>
    <w:rsid w:val="00892667"/>
    <w:rsid w:val="00893CEF"/>
    <w:rsid w:val="00894EEB"/>
    <w:rsid w:val="008954EF"/>
    <w:rsid w:val="00895ADF"/>
    <w:rsid w:val="00896BE9"/>
    <w:rsid w:val="008A0630"/>
    <w:rsid w:val="008A07BE"/>
    <w:rsid w:val="008A0906"/>
    <w:rsid w:val="008A236B"/>
    <w:rsid w:val="008A2E44"/>
    <w:rsid w:val="008A6325"/>
    <w:rsid w:val="008A7AFE"/>
    <w:rsid w:val="008B0F26"/>
    <w:rsid w:val="008B1007"/>
    <w:rsid w:val="008B2A32"/>
    <w:rsid w:val="008B3137"/>
    <w:rsid w:val="008B4480"/>
    <w:rsid w:val="008B4977"/>
    <w:rsid w:val="008B4ED5"/>
    <w:rsid w:val="008B5E7E"/>
    <w:rsid w:val="008B6266"/>
    <w:rsid w:val="008B666A"/>
    <w:rsid w:val="008B6F8B"/>
    <w:rsid w:val="008C0423"/>
    <w:rsid w:val="008C0FF0"/>
    <w:rsid w:val="008C32B2"/>
    <w:rsid w:val="008C374E"/>
    <w:rsid w:val="008C4D9A"/>
    <w:rsid w:val="008C5B06"/>
    <w:rsid w:val="008D1251"/>
    <w:rsid w:val="008D205A"/>
    <w:rsid w:val="008D22D3"/>
    <w:rsid w:val="008D4349"/>
    <w:rsid w:val="008D4366"/>
    <w:rsid w:val="008D59FA"/>
    <w:rsid w:val="008D609F"/>
    <w:rsid w:val="008D61CB"/>
    <w:rsid w:val="008D71F4"/>
    <w:rsid w:val="008D7424"/>
    <w:rsid w:val="008E0813"/>
    <w:rsid w:val="008E1F19"/>
    <w:rsid w:val="008E293A"/>
    <w:rsid w:val="008E2C1C"/>
    <w:rsid w:val="008E2F02"/>
    <w:rsid w:val="008E3498"/>
    <w:rsid w:val="008E3C85"/>
    <w:rsid w:val="008E4183"/>
    <w:rsid w:val="008E48C2"/>
    <w:rsid w:val="008E523D"/>
    <w:rsid w:val="008E5A0B"/>
    <w:rsid w:val="008E7898"/>
    <w:rsid w:val="008F05AE"/>
    <w:rsid w:val="008F1F91"/>
    <w:rsid w:val="008F24AA"/>
    <w:rsid w:val="008F37CB"/>
    <w:rsid w:val="008F441F"/>
    <w:rsid w:val="008F466C"/>
    <w:rsid w:val="008F569E"/>
    <w:rsid w:val="008F5C9F"/>
    <w:rsid w:val="008F65E0"/>
    <w:rsid w:val="008F6945"/>
    <w:rsid w:val="008F6D5D"/>
    <w:rsid w:val="00900BE6"/>
    <w:rsid w:val="00901D9A"/>
    <w:rsid w:val="00903093"/>
    <w:rsid w:val="00903ACC"/>
    <w:rsid w:val="00904771"/>
    <w:rsid w:val="00904AD2"/>
    <w:rsid w:val="00904FFA"/>
    <w:rsid w:val="0090681C"/>
    <w:rsid w:val="00907FCE"/>
    <w:rsid w:val="009101B9"/>
    <w:rsid w:val="00910B41"/>
    <w:rsid w:val="00910FC8"/>
    <w:rsid w:val="00912912"/>
    <w:rsid w:val="00912AEC"/>
    <w:rsid w:val="0091346E"/>
    <w:rsid w:val="00913E34"/>
    <w:rsid w:val="00916206"/>
    <w:rsid w:val="00917356"/>
    <w:rsid w:val="0092139F"/>
    <w:rsid w:val="0092218C"/>
    <w:rsid w:val="0092447A"/>
    <w:rsid w:val="00924DA3"/>
    <w:rsid w:val="00925069"/>
    <w:rsid w:val="0092585A"/>
    <w:rsid w:val="00925C72"/>
    <w:rsid w:val="00927741"/>
    <w:rsid w:val="009301E8"/>
    <w:rsid w:val="00930E5F"/>
    <w:rsid w:val="0093259A"/>
    <w:rsid w:val="00933536"/>
    <w:rsid w:val="00934609"/>
    <w:rsid w:val="00934758"/>
    <w:rsid w:val="00935158"/>
    <w:rsid w:val="00935BE0"/>
    <w:rsid w:val="0093631E"/>
    <w:rsid w:val="00937E7B"/>
    <w:rsid w:val="0094007E"/>
    <w:rsid w:val="009406F5"/>
    <w:rsid w:val="00940ED1"/>
    <w:rsid w:val="00941812"/>
    <w:rsid w:val="00941F20"/>
    <w:rsid w:val="009437DA"/>
    <w:rsid w:val="00944082"/>
    <w:rsid w:val="009440D6"/>
    <w:rsid w:val="0094524D"/>
    <w:rsid w:val="00945875"/>
    <w:rsid w:val="00946CB5"/>
    <w:rsid w:val="00947100"/>
    <w:rsid w:val="0095145C"/>
    <w:rsid w:val="00951A71"/>
    <w:rsid w:val="00951CC3"/>
    <w:rsid w:val="00952C70"/>
    <w:rsid w:val="0095306E"/>
    <w:rsid w:val="00957F84"/>
    <w:rsid w:val="009608C4"/>
    <w:rsid w:val="00960C8E"/>
    <w:rsid w:val="009625B5"/>
    <w:rsid w:val="00962852"/>
    <w:rsid w:val="00962A68"/>
    <w:rsid w:val="009633C9"/>
    <w:rsid w:val="00963DF6"/>
    <w:rsid w:val="00963E7F"/>
    <w:rsid w:val="0096665F"/>
    <w:rsid w:val="00966B56"/>
    <w:rsid w:val="00966F6D"/>
    <w:rsid w:val="00967DFF"/>
    <w:rsid w:val="009705CD"/>
    <w:rsid w:val="009707C5"/>
    <w:rsid w:val="00971191"/>
    <w:rsid w:val="00971A4F"/>
    <w:rsid w:val="00971B76"/>
    <w:rsid w:val="00971FA0"/>
    <w:rsid w:val="009727B4"/>
    <w:rsid w:val="00972E69"/>
    <w:rsid w:val="009738D0"/>
    <w:rsid w:val="009753C8"/>
    <w:rsid w:val="009762E7"/>
    <w:rsid w:val="00976CDB"/>
    <w:rsid w:val="00977A8A"/>
    <w:rsid w:val="0098117E"/>
    <w:rsid w:val="00982843"/>
    <w:rsid w:val="00985210"/>
    <w:rsid w:val="00985901"/>
    <w:rsid w:val="0099309E"/>
    <w:rsid w:val="009932BB"/>
    <w:rsid w:val="009950EF"/>
    <w:rsid w:val="00995166"/>
    <w:rsid w:val="00995975"/>
    <w:rsid w:val="009959B9"/>
    <w:rsid w:val="00996222"/>
    <w:rsid w:val="00996230"/>
    <w:rsid w:val="00996430"/>
    <w:rsid w:val="009971C9"/>
    <w:rsid w:val="009A123F"/>
    <w:rsid w:val="009A1451"/>
    <w:rsid w:val="009A1BCB"/>
    <w:rsid w:val="009A21D6"/>
    <w:rsid w:val="009A2621"/>
    <w:rsid w:val="009A4FBB"/>
    <w:rsid w:val="009A66FA"/>
    <w:rsid w:val="009A7CEC"/>
    <w:rsid w:val="009B0147"/>
    <w:rsid w:val="009B0A4D"/>
    <w:rsid w:val="009B10C0"/>
    <w:rsid w:val="009B1414"/>
    <w:rsid w:val="009B2473"/>
    <w:rsid w:val="009B2605"/>
    <w:rsid w:val="009B444F"/>
    <w:rsid w:val="009B5A51"/>
    <w:rsid w:val="009B5C62"/>
    <w:rsid w:val="009B5DB4"/>
    <w:rsid w:val="009B5DCA"/>
    <w:rsid w:val="009B68A5"/>
    <w:rsid w:val="009B7F84"/>
    <w:rsid w:val="009C2D85"/>
    <w:rsid w:val="009C4A6E"/>
    <w:rsid w:val="009C5F73"/>
    <w:rsid w:val="009C62C2"/>
    <w:rsid w:val="009C6358"/>
    <w:rsid w:val="009C704A"/>
    <w:rsid w:val="009C751A"/>
    <w:rsid w:val="009D039D"/>
    <w:rsid w:val="009D2303"/>
    <w:rsid w:val="009D2663"/>
    <w:rsid w:val="009D32CF"/>
    <w:rsid w:val="009D4C03"/>
    <w:rsid w:val="009D5B1F"/>
    <w:rsid w:val="009D7380"/>
    <w:rsid w:val="009D739A"/>
    <w:rsid w:val="009D7CCC"/>
    <w:rsid w:val="009E00FC"/>
    <w:rsid w:val="009E02B6"/>
    <w:rsid w:val="009E0F87"/>
    <w:rsid w:val="009E1255"/>
    <w:rsid w:val="009E17FE"/>
    <w:rsid w:val="009E2928"/>
    <w:rsid w:val="009E29E8"/>
    <w:rsid w:val="009E3001"/>
    <w:rsid w:val="009E32DF"/>
    <w:rsid w:val="009E340F"/>
    <w:rsid w:val="009E36D4"/>
    <w:rsid w:val="009E4A27"/>
    <w:rsid w:val="009E5A1E"/>
    <w:rsid w:val="009E5FFB"/>
    <w:rsid w:val="009E6297"/>
    <w:rsid w:val="009E6DB0"/>
    <w:rsid w:val="009E7342"/>
    <w:rsid w:val="009E776A"/>
    <w:rsid w:val="009F04F9"/>
    <w:rsid w:val="009F1A34"/>
    <w:rsid w:val="009F2FD6"/>
    <w:rsid w:val="009F32D4"/>
    <w:rsid w:val="009F360D"/>
    <w:rsid w:val="009F4012"/>
    <w:rsid w:val="009F5268"/>
    <w:rsid w:val="009F768A"/>
    <w:rsid w:val="009F7E7B"/>
    <w:rsid w:val="00A000B3"/>
    <w:rsid w:val="00A024E6"/>
    <w:rsid w:val="00A035D4"/>
    <w:rsid w:val="00A03D46"/>
    <w:rsid w:val="00A0537A"/>
    <w:rsid w:val="00A057E2"/>
    <w:rsid w:val="00A05BA7"/>
    <w:rsid w:val="00A05F61"/>
    <w:rsid w:val="00A05FBA"/>
    <w:rsid w:val="00A070DB"/>
    <w:rsid w:val="00A109FF"/>
    <w:rsid w:val="00A115B0"/>
    <w:rsid w:val="00A11730"/>
    <w:rsid w:val="00A11D52"/>
    <w:rsid w:val="00A11F11"/>
    <w:rsid w:val="00A12033"/>
    <w:rsid w:val="00A12CFF"/>
    <w:rsid w:val="00A12D73"/>
    <w:rsid w:val="00A1549C"/>
    <w:rsid w:val="00A156CA"/>
    <w:rsid w:val="00A15A57"/>
    <w:rsid w:val="00A16953"/>
    <w:rsid w:val="00A20512"/>
    <w:rsid w:val="00A206E4"/>
    <w:rsid w:val="00A20AE5"/>
    <w:rsid w:val="00A20AEF"/>
    <w:rsid w:val="00A20FA7"/>
    <w:rsid w:val="00A217C7"/>
    <w:rsid w:val="00A21FA0"/>
    <w:rsid w:val="00A22179"/>
    <w:rsid w:val="00A22856"/>
    <w:rsid w:val="00A229D3"/>
    <w:rsid w:val="00A2378D"/>
    <w:rsid w:val="00A25D99"/>
    <w:rsid w:val="00A268F0"/>
    <w:rsid w:val="00A27DD2"/>
    <w:rsid w:val="00A30138"/>
    <w:rsid w:val="00A305E2"/>
    <w:rsid w:val="00A30796"/>
    <w:rsid w:val="00A310B4"/>
    <w:rsid w:val="00A3136B"/>
    <w:rsid w:val="00A3166D"/>
    <w:rsid w:val="00A347D2"/>
    <w:rsid w:val="00A35D6C"/>
    <w:rsid w:val="00A40D65"/>
    <w:rsid w:val="00A41E33"/>
    <w:rsid w:val="00A430D4"/>
    <w:rsid w:val="00A431E1"/>
    <w:rsid w:val="00A442D3"/>
    <w:rsid w:val="00A44EB1"/>
    <w:rsid w:val="00A44EE8"/>
    <w:rsid w:val="00A45BEE"/>
    <w:rsid w:val="00A460E8"/>
    <w:rsid w:val="00A46651"/>
    <w:rsid w:val="00A46C6C"/>
    <w:rsid w:val="00A46CB3"/>
    <w:rsid w:val="00A46EBA"/>
    <w:rsid w:val="00A5088B"/>
    <w:rsid w:val="00A5128E"/>
    <w:rsid w:val="00A524FD"/>
    <w:rsid w:val="00A52740"/>
    <w:rsid w:val="00A52C55"/>
    <w:rsid w:val="00A52D5E"/>
    <w:rsid w:val="00A53166"/>
    <w:rsid w:val="00A54263"/>
    <w:rsid w:val="00A559E6"/>
    <w:rsid w:val="00A55A80"/>
    <w:rsid w:val="00A57206"/>
    <w:rsid w:val="00A57C64"/>
    <w:rsid w:val="00A57E1F"/>
    <w:rsid w:val="00A57F76"/>
    <w:rsid w:val="00A57FBE"/>
    <w:rsid w:val="00A607EF"/>
    <w:rsid w:val="00A60A3B"/>
    <w:rsid w:val="00A60F8B"/>
    <w:rsid w:val="00A63926"/>
    <w:rsid w:val="00A63A7C"/>
    <w:rsid w:val="00A65731"/>
    <w:rsid w:val="00A65D17"/>
    <w:rsid w:val="00A67335"/>
    <w:rsid w:val="00A673FB"/>
    <w:rsid w:val="00A704E1"/>
    <w:rsid w:val="00A71595"/>
    <w:rsid w:val="00A715E6"/>
    <w:rsid w:val="00A729B4"/>
    <w:rsid w:val="00A73333"/>
    <w:rsid w:val="00A74AE4"/>
    <w:rsid w:val="00A75843"/>
    <w:rsid w:val="00A77CB8"/>
    <w:rsid w:val="00A839D1"/>
    <w:rsid w:val="00A83B9A"/>
    <w:rsid w:val="00A84707"/>
    <w:rsid w:val="00A849E3"/>
    <w:rsid w:val="00A84A57"/>
    <w:rsid w:val="00A851E5"/>
    <w:rsid w:val="00A86DD0"/>
    <w:rsid w:val="00A8782B"/>
    <w:rsid w:val="00A90526"/>
    <w:rsid w:val="00A907DB"/>
    <w:rsid w:val="00A90D03"/>
    <w:rsid w:val="00A918AA"/>
    <w:rsid w:val="00A924FD"/>
    <w:rsid w:val="00A9283D"/>
    <w:rsid w:val="00A92EFC"/>
    <w:rsid w:val="00A934DD"/>
    <w:rsid w:val="00A93886"/>
    <w:rsid w:val="00A93C76"/>
    <w:rsid w:val="00A93C7A"/>
    <w:rsid w:val="00A93E38"/>
    <w:rsid w:val="00A949F5"/>
    <w:rsid w:val="00A94B1A"/>
    <w:rsid w:val="00A954B7"/>
    <w:rsid w:val="00A95536"/>
    <w:rsid w:val="00A95A97"/>
    <w:rsid w:val="00A96362"/>
    <w:rsid w:val="00A96BE6"/>
    <w:rsid w:val="00A97995"/>
    <w:rsid w:val="00A97EA3"/>
    <w:rsid w:val="00AA20D1"/>
    <w:rsid w:val="00AA2802"/>
    <w:rsid w:val="00AA34EE"/>
    <w:rsid w:val="00AA4D53"/>
    <w:rsid w:val="00AA5553"/>
    <w:rsid w:val="00AA5640"/>
    <w:rsid w:val="00AA5816"/>
    <w:rsid w:val="00AA5CC8"/>
    <w:rsid w:val="00AA65C4"/>
    <w:rsid w:val="00AA6B8F"/>
    <w:rsid w:val="00AA6D42"/>
    <w:rsid w:val="00AA6D6E"/>
    <w:rsid w:val="00AA7EEB"/>
    <w:rsid w:val="00AB0306"/>
    <w:rsid w:val="00AB0750"/>
    <w:rsid w:val="00AB075C"/>
    <w:rsid w:val="00AB1275"/>
    <w:rsid w:val="00AB1EF3"/>
    <w:rsid w:val="00AB1F81"/>
    <w:rsid w:val="00AB23AC"/>
    <w:rsid w:val="00AB2AE4"/>
    <w:rsid w:val="00AB2C23"/>
    <w:rsid w:val="00AB4A79"/>
    <w:rsid w:val="00AB4E9F"/>
    <w:rsid w:val="00AB5689"/>
    <w:rsid w:val="00AB5945"/>
    <w:rsid w:val="00AB6FBE"/>
    <w:rsid w:val="00AC05BF"/>
    <w:rsid w:val="00AC1CA2"/>
    <w:rsid w:val="00AC276F"/>
    <w:rsid w:val="00AC4F15"/>
    <w:rsid w:val="00AC4FA9"/>
    <w:rsid w:val="00AC5A4A"/>
    <w:rsid w:val="00AC6DC8"/>
    <w:rsid w:val="00AC7B0B"/>
    <w:rsid w:val="00AD09CA"/>
    <w:rsid w:val="00AD34F5"/>
    <w:rsid w:val="00AD4630"/>
    <w:rsid w:val="00AD48B6"/>
    <w:rsid w:val="00AD4CF9"/>
    <w:rsid w:val="00AD51D5"/>
    <w:rsid w:val="00AD5BA4"/>
    <w:rsid w:val="00AD67A2"/>
    <w:rsid w:val="00AD683E"/>
    <w:rsid w:val="00AD7A9B"/>
    <w:rsid w:val="00AE0443"/>
    <w:rsid w:val="00AE0C0A"/>
    <w:rsid w:val="00AE229C"/>
    <w:rsid w:val="00AE31C4"/>
    <w:rsid w:val="00AE38E3"/>
    <w:rsid w:val="00AE4256"/>
    <w:rsid w:val="00AE56DB"/>
    <w:rsid w:val="00AE659E"/>
    <w:rsid w:val="00AE67EA"/>
    <w:rsid w:val="00AE6DE3"/>
    <w:rsid w:val="00AE6F4D"/>
    <w:rsid w:val="00AF06D4"/>
    <w:rsid w:val="00AF1079"/>
    <w:rsid w:val="00AF186B"/>
    <w:rsid w:val="00AF1E1C"/>
    <w:rsid w:val="00AF23C1"/>
    <w:rsid w:val="00AF2405"/>
    <w:rsid w:val="00AF4109"/>
    <w:rsid w:val="00AF467B"/>
    <w:rsid w:val="00AF55C6"/>
    <w:rsid w:val="00AF574B"/>
    <w:rsid w:val="00AF59B8"/>
    <w:rsid w:val="00AF616E"/>
    <w:rsid w:val="00B005BA"/>
    <w:rsid w:val="00B00949"/>
    <w:rsid w:val="00B00E75"/>
    <w:rsid w:val="00B00FDA"/>
    <w:rsid w:val="00B0260B"/>
    <w:rsid w:val="00B04914"/>
    <w:rsid w:val="00B05414"/>
    <w:rsid w:val="00B05A6B"/>
    <w:rsid w:val="00B06B50"/>
    <w:rsid w:val="00B07920"/>
    <w:rsid w:val="00B10062"/>
    <w:rsid w:val="00B122EC"/>
    <w:rsid w:val="00B126FA"/>
    <w:rsid w:val="00B12913"/>
    <w:rsid w:val="00B13072"/>
    <w:rsid w:val="00B1546F"/>
    <w:rsid w:val="00B15982"/>
    <w:rsid w:val="00B1693D"/>
    <w:rsid w:val="00B171BB"/>
    <w:rsid w:val="00B17383"/>
    <w:rsid w:val="00B17C4F"/>
    <w:rsid w:val="00B20205"/>
    <w:rsid w:val="00B20598"/>
    <w:rsid w:val="00B2084C"/>
    <w:rsid w:val="00B21F91"/>
    <w:rsid w:val="00B2235F"/>
    <w:rsid w:val="00B225DF"/>
    <w:rsid w:val="00B227F7"/>
    <w:rsid w:val="00B23BDE"/>
    <w:rsid w:val="00B23C35"/>
    <w:rsid w:val="00B2424A"/>
    <w:rsid w:val="00B2534B"/>
    <w:rsid w:val="00B25FBA"/>
    <w:rsid w:val="00B260CC"/>
    <w:rsid w:val="00B27295"/>
    <w:rsid w:val="00B27310"/>
    <w:rsid w:val="00B27E1A"/>
    <w:rsid w:val="00B27F17"/>
    <w:rsid w:val="00B3090A"/>
    <w:rsid w:val="00B30EBD"/>
    <w:rsid w:val="00B313F5"/>
    <w:rsid w:val="00B314A4"/>
    <w:rsid w:val="00B31D76"/>
    <w:rsid w:val="00B31F3A"/>
    <w:rsid w:val="00B33FA7"/>
    <w:rsid w:val="00B347BD"/>
    <w:rsid w:val="00B34B79"/>
    <w:rsid w:val="00B34F12"/>
    <w:rsid w:val="00B35D6A"/>
    <w:rsid w:val="00B3660C"/>
    <w:rsid w:val="00B368DD"/>
    <w:rsid w:val="00B370B3"/>
    <w:rsid w:val="00B37176"/>
    <w:rsid w:val="00B37F1A"/>
    <w:rsid w:val="00B40088"/>
    <w:rsid w:val="00B418B5"/>
    <w:rsid w:val="00B41DF9"/>
    <w:rsid w:val="00B4242B"/>
    <w:rsid w:val="00B427D0"/>
    <w:rsid w:val="00B443DF"/>
    <w:rsid w:val="00B46052"/>
    <w:rsid w:val="00B464A2"/>
    <w:rsid w:val="00B4758E"/>
    <w:rsid w:val="00B47631"/>
    <w:rsid w:val="00B50500"/>
    <w:rsid w:val="00B5052F"/>
    <w:rsid w:val="00B505FE"/>
    <w:rsid w:val="00B51166"/>
    <w:rsid w:val="00B5132F"/>
    <w:rsid w:val="00B516D5"/>
    <w:rsid w:val="00B51DAF"/>
    <w:rsid w:val="00B52132"/>
    <w:rsid w:val="00B52169"/>
    <w:rsid w:val="00B53642"/>
    <w:rsid w:val="00B53667"/>
    <w:rsid w:val="00B53DD4"/>
    <w:rsid w:val="00B5514F"/>
    <w:rsid w:val="00B616EB"/>
    <w:rsid w:val="00B61BA5"/>
    <w:rsid w:val="00B628CE"/>
    <w:rsid w:val="00B62D75"/>
    <w:rsid w:val="00B64F31"/>
    <w:rsid w:val="00B66313"/>
    <w:rsid w:val="00B675A3"/>
    <w:rsid w:val="00B67685"/>
    <w:rsid w:val="00B676F3"/>
    <w:rsid w:val="00B70084"/>
    <w:rsid w:val="00B700E1"/>
    <w:rsid w:val="00B719E0"/>
    <w:rsid w:val="00B71C1C"/>
    <w:rsid w:val="00B71E54"/>
    <w:rsid w:val="00B71ECA"/>
    <w:rsid w:val="00B7273C"/>
    <w:rsid w:val="00B732EC"/>
    <w:rsid w:val="00B73676"/>
    <w:rsid w:val="00B73721"/>
    <w:rsid w:val="00B73A84"/>
    <w:rsid w:val="00B74956"/>
    <w:rsid w:val="00B75AED"/>
    <w:rsid w:val="00B76AD9"/>
    <w:rsid w:val="00B775CE"/>
    <w:rsid w:val="00B77B30"/>
    <w:rsid w:val="00B8070C"/>
    <w:rsid w:val="00B81D01"/>
    <w:rsid w:val="00B82D39"/>
    <w:rsid w:val="00B8310D"/>
    <w:rsid w:val="00B83D63"/>
    <w:rsid w:val="00B84BD6"/>
    <w:rsid w:val="00B854C6"/>
    <w:rsid w:val="00B862BF"/>
    <w:rsid w:val="00B86DD4"/>
    <w:rsid w:val="00B9098F"/>
    <w:rsid w:val="00B92E13"/>
    <w:rsid w:val="00B9370B"/>
    <w:rsid w:val="00B939DB"/>
    <w:rsid w:val="00B945DA"/>
    <w:rsid w:val="00B952C8"/>
    <w:rsid w:val="00B958CD"/>
    <w:rsid w:val="00BA01A2"/>
    <w:rsid w:val="00BA193E"/>
    <w:rsid w:val="00BA1B7B"/>
    <w:rsid w:val="00BA2027"/>
    <w:rsid w:val="00BA22A4"/>
    <w:rsid w:val="00BA2CE6"/>
    <w:rsid w:val="00BA31B1"/>
    <w:rsid w:val="00BA3B84"/>
    <w:rsid w:val="00BA45C7"/>
    <w:rsid w:val="00BA6CB1"/>
    <w:rsid w:val="00BA74BE"/>
    <w:rsid w:val="00BA7689"/>
    <w:rsid w:val="00BA7A7E"/>
    <w:rsid w:val="00BB2C11"/>
    <w:rsid w:val="00BB32A8"/>
    <w:rsid w:val="00BB4A75"/>
    <w:rsid w:val="00BB5196"/>
    <w:rsid w:val="00BB5699"/>
    <w:rsid w:val="00BB6A69"/>
    <w:rsid w:val="00BB6DF3"/>
    <w:rsid w:val="00BB6EC9"/>
    <w:rsid w:val="00BB7365"/>
    <w:rsid w:val="00BC058B"/>
    <w:rsid w:val="00BC1A85"/>
    <w:rsid w:val="00BC24D8"/>
    <w:rsid w:val="00BC3278"/>
    <w:rsid w:val="00BC3C9F"/>
    <w:rsid w:val="00BC3FD3"/>
    <w:rsid w:val="00BC44B2"/>
    <w:rsid w:val="00BC5D7A"/>
    <w:rsid w:val="00BC5E60"/>
    <w:rsid w:val="00BC7019"/>
    <w:rsid w:val="00BC7468"/>
    <w:rsid w:val="00BC7D6C"/>
    <w:rsid w:val="00BD0126"/>
    <w:rsid w:val="00BD0736"/>
    <w:rsid w:val="00BD16F9"/>
    <w:rsid w:val="00BD2316"/>
    <w:rsid w:val="00BD2991"/>
    <w:rsid w:val="00BD6B0B"/>
    <w:rsid w:val="00BE02F4"/>
    <w:rsid w:val="00BE10F9"/>
    <w:rsid w:val="00BE18BD"/>
    <w:rsid w:val="00BE2F1C"/>
    <w:rsid w:val="00BE301D"/>
    <w:rsid w:val="00BE3A94"/>
    <w:rsid w:val="00BE60DB"/>
    <w:rsid w:val="00BE6C39"/>
    <w:rsid w:val="00BF0452"/>
    <w:rsid w:val="00BF1605"/>
    <w:rsid w:val="00BF1671"/>
    <w:rsid w:val="00BF2084"/>
    <w:rsid w:val="00BF330A"/>
    <w:rsid w:val="00BF38AF"/>
    <w:rsid w:val="00C004A4"/>
    <w:rsid w:val="00C01A37"/>
    <w:rsid w:val="00C0230F"/>
    <w:rsid w:val="00C02A54"/>
    <w:rsid w:val="00C036F3"/>
    <w:rsid w:val="00C03F13"/>
    <w:rsid w:val="00C03F97"/>
    <w:rsid w:val="00C044E0"/>
    <w:rsid w:val="00C045C6"/>
    <w:rsid w:val="00C046EB"/>
    <w:rsid w:val="00C04ECE"/>
    <w:rsid w:val="00C052A0"/>
    <w:rsid w:val="00C0700C"/>
    <w:rsid w:val="00C106A9"/>
    <w:rsid w:val="00C10950"/>
    <w:rsid w:val="00C10C37"/>
    <w:rsid w:val="00C115B9"/>
    <w:rsid w:val="00C11D89"/>
    <w:rsid w:val="00C12E7F"/>
    <w:rsid w:val="00C13D12"/>
    <w:rsid w:val="00C13FC0"/>
    <w:rsid w:val="00C14969"/>
    <w:rsid w:val="00C14DBD"/>
    <w:rsid w:val="00C1653D"/>
    <w:rsid w:val="00C1656B"/>
    <w:rsid w:val="00C20639"/>
    <w:rsid w:val="00C217E3"/>
    <w:rsid w:val="00C22CF8"/>
    <w:rsid w:val="00C231BB"/>
    <w:rsid w:val="00C23EFE"/>
    <w:rsid w:val="00C23FF0"/>
    <w:rsid w:val="00C243F2"/>
    <w:rsid w:val="00C24518"/>
    <w:rsid w:val="00C24CB0"/>
    <w:rsid w:val="00C24E73"/>
    <w:rsid w:val="00C26346"/>
    <w:rsid w:val="00C31067"/>
    <w:rsid w:val="00C3276D"/>
    <w:rsid w:val="00C33365"/>
    <w:rsid w:val="00C3362A"/>
    <w:rsid w:val="00C34BED"/>
    <w:rsid w:val="00C34FF0"/>
    <w:rsid w:val="00C35169"/>
    <w:rsid w:val="00C3756F"/>
    <w:rsid w:val="00C40B58"/>
    <w:rsid w:val="00C40F48"/>
    <w:rsid w:val="00C42440"/>
    <w:rsid w:val="00C426AE"/>
    <w:rsid w:val="00C4296A"/>
    <w:rsid w:val="00C43077"/>
    <w:rsid w:val="00C4465B"/>
    <w:rsid w:val="00C4468E"/>
    <w:rsid w:val="00C4649F"/>
    <w:rsid w:val="00C47DC0"/>
    <w:rsid w:val="00C47F39"/>
    <w:rsid w:val="00C5006C"/>
    <w:rsid w:val="00C50363"/>
    <w:rsid w:val="00C50BDF"/>
    <w:rsid w:val="00C51054"/>
    <w:rsid w:val="00C515E7"/>
    <w:rsid w:val="00C5205C"/>
    <w:rsid w:val="00C525B9"/>
    <w:rsid w:val="00C52F4E"/>
    <w:rsid w:val="00C5335D"/>
    <w:rsid w:val="00C53BBA"/>
    <w:rsid w:val="00C5467B"/>
    <w:rsid w:val="00C553C6"/>
    <w:rsid w:val="00C55804"/>
    <w:rsid w:val="00C57B48"/>
    <w:rsid w:val="00C601D4"/>
    <w:rsid w:val="00C612E8"/>
    <w:rsid w:val="00C61FD3"/>
    <w:rsid w:val="00C62BB7"/>
    <w:rsid w:val="00C62C5A"/>
    <w:rsid w:val="00C62E52"/>
    <w:rsid w:val="00C64E13"/>
    <w:rsid w:val="00C65438"/>
    <w:rsid w:val="00C66AEC"/>
    <w:rsid w:val="00C66B34"/>
    <w:rsid w:val="00C67272"/>
    <w:rsid w:val="00C7062C"/>
    <w:rsid w:val="00C708C0"/>
    <w:rsid w:val="00C70F78"/>
    <w:rsid w:val="00C71F11"/>
    <w:rsid w:val="00C72D17"/>
    <w:rsid w:val="00C749C2"/>
    <w:rsid w:val="00C74E3C"/>
    <w:rsid w:val="00C753E1"/>
    <w:rsid w:val="00C76D0F"/>
    <w:rsid w:val="00C76E26"/>
    <w:rsid w:val="00C806FE"/>
    <w:rsid w:val="00C80D2A"/>
    <w:rsid w:val="00C81E5B"/>
    <w:rsid w:val="00C83117"/>
    <w:rsid w:val="00C833B3"/>
    <w:rsid w:val="00C84069"/>
    <w:rsid w:val="00C841C8"/>
    <w:rsid w:val="00C85167"/>
    <w:rsid w:val="00C85D61"/>
    <w:rsid w:val="00C87C86"/>
    <w:rsid w:val="00C909DE"/>
    <w:rsid w:val="00C90C50"/>
    <w:rsid w:val="00C90E2E"/>
    <w:rsid w:val="00C91988"/>
    <w:rsid w:val="00C91A0C"/>
    <w:rsid w:val="00C91C40"/>
    <w:rsid w:val="00C91EE2"/>
    <w:rsid w:val="00C9319D"/>
    <w:rsid w:val="00C93312"/>
    <w:rsid w:val="00C93C22"/>
    <w:rsid w:val="00C93D43"/>
    <w:rsid w:val="00C93D4B"/>
    <w:rsid w:val="00C93E3A"/>
    <w:rsid w:val="00C942F8"/>
    <w:rsid w:val="00C968C6"/>
    <w:rsid w:val="00C96CDE"/>
    <w:rsid w:val="00C979EF"/>
    <w:rsid w:val="00C97C9F"/>
    <w:rsid w:val="00C97FC5"/>
    <w:rsid w:val="00CA12F7"/>
    <w:rsid w:val="00CA15A7"/>
    <w:rsid w:val="00CA1BCF"/>
    <w:rsid w:val="00CA263A"/>
    <w:rsid w:val="00CA3576"/>
    <w:rsid w:val="00CA3C34"/>
    <w:rsid w:val="00CA46F3"/>
    <w:rsid w:val="00CA4D50"/>
    <w:rsid w:val="00CA59F7"/>
    <w:rsid w:val="00CA6013"/>
    <w:rsid w:val="00CA6F7B"/>
    <w:rsid w:val="00CA7DE9"/>
    <w:rsid w:val="00CB019B"/>
    <w:rsid w:val="00CB06C5"/>
    <w:rsid w:val="00CB0A9C"/>
    <w:rsid w:val="00CB0AD2"/>
    <w:rsid w:val="00CB253F"/>
    <w:rsid w:val="00CB2619"/>
    <w:rsid w:val="00CB2A3A"/>
    <w:rsid w:val="00CB3424"/>
    <w:rsid w:val="00CB4270"/>
    <w:rsid w:val="00CB484A"/>
    <w:rsid w:val="00CC01A4"/>
    <w:rsid w:val="00CC01A5"/>
    <w:rsid w:val="00CC1BF0"/>
    <w:rsid w:val="00CC2E1A"/>
    <w:rsid w:val="00CD00F4"/>
    <w:rsid w:val="00CD2497"/>
    <w:rsid w:val="00CD3AD3"/>
    <w:rsid w:val="00CD3B8E"/>
    <w:rsid w:val="00CD425E"/>
    <w:rsid w:val="00CD505F"/>
    <w:rsid w:val="00CD5988"/>
    <w:rsid w:val="00CE16D1"/>
    <w:rsid w:val="00CE25DD"/>
    <w:rsid w:val="00CE2D7F"/>
    <w:rsid w:val="00CE3231"/>
    <w:rsid w:val="00CE34FC"/>
    <w:rsid w:val="00CE38C5"/>
    <w:rsid w:val="00CE430D"/>
    <w:rsid w:val="00CE4829"/>
    <w:rsid w:val="00CE4E13"/>
    <w:rsid w:val="00CE51B3"/>
    <w:rsid w:val="00CE72AF"/>
    <w:rsid w:val="00CF259F"/>
    <w:rsid w:val="00CF34D1"/>
    <w:rsid w:val="00CF36EC"/>
    <w:rsid w:val="00CF3992"/>
    <w:rsid w:val="00CF3E78"/>
    <w:rsid w:val="00CF41FC"/>
    <w:rsid w:val="00CF4564"/>
    <w:rsid w:val="00D01B29"/>
    <w:rsid w:val="00D01D30"/>
    <w:rsid w:val="00D01DBF"/>
    <w:rsid w:val="00D0263E"/>
    <w:rsid w:val="00D03056"/>
    <w:rsid w:val="00D04340"/>
    <w:rsid w:val="00D04D3F"/>
    <w:rsid w:val="00D04FD4"/>
    <w:rsid w:val="00D051DF"/>
    <w:rsid w:val="00D053FB"/>
    <w:rsid w:val="00D05697"/>
    <w:rsid w:val="00D05A1F"/>
    <w:rsid w:val="00D05F11"/>
    <w:rsid w:val="00D062AC"/>
    <w:rsid w:val="00D07C49"/>
    <w:rsid w:val="00D07EDE"/>
    <w:rsid w:val="00D1057D"/>
    <w:rsid w:val="00D1134D"/>
    <w:rsid w:val="00D11A71"/>
    <w:rsid w:val="00D11EB2"/>
    <w:rsid w:val="00D13FD8"/>
    <w:rsid w:val="00D14C4B"/>
    <w:rsid w:val="00D155F2"/>
    <w:rsid w:val="00D15885"/>
    <w:rsid w:val="00D15BBE"/>
    <w:rsid w:val="00D165FA"/>
    <w:rsid w:val="00D16736"/>
    <w:rsid w:val="00D16A75"/>
    <w:rsid w:val="00D16C61"/>
    <w:rsid w:val="00D1745B"/>
    <w:rsid w:val="00D17B50"/>
    <w:rsid w:val="00D20638"/>
    <w:rsid w:val="00D20A0F"/>
    <w:rsid w:val="00D21514"/>
    <w:rsid w:val="00D2177E"/>
    <w:rsid w:val="00D21F40"/>
    <w:rsid w:val="00D23B38"/>
    <w:rsid w:val="00D23D0C"/>
    <w:rsid w:val="00D24E36"/>
    <w:rsid w:val="00D2755E"/>
    <w:rsid w:val="00D27C9A"/>
    <w:rsid w:val="00D27CF7"/>
    <w:rsid w:val="00D3009B"/>
    <w:rsid w:val="00D31CE5"/>
    <w:rsid w:val="00D32244"/>
    <w:rsid w:val="00D32277"/>
    <w:rsid w:val="00D32E11"/>
    <w:rsid w:val="00D32E49"/>
    <w:rsid w:val="00D33352"/>
    <w:rsid w:val="00D337B6"/>
    <w:rsid w:val="00D33A94"/>
    <w:rsid w:val="00D33C82"/>
    <w:rsid w:val="00D33CED"/>
    <w:rsid w:val="00D33EEE"/>
    <w:rsid w:val="00D33F03"/>
    <w:rsid w:val="00D34F1B"/>
    <w:rsid w:val="00D35CAB"/>
    <w:rsid w:val="00D40756"/>
    <w:rsid w:val="00D41269"/>
    <w:rsid w:val="00D41E18"/>
    <w:rsid w:val="00D41F4B"/>
    <w:rsid w:val="00D42590"/>
    <w:rsid w:val="00D426E5"/>
    <w:rsid w:val="00D4272F"/>
    <w:rsid w:val="00D42F64"/>
    <w:rsid w:val="00D4357A"/>
    <w:rsid w:val="00D43C63"/>
    <w:rsid w:val="00D44D35"/>
    <w:rsid w:val="00D453A5"/>
    <w:rsid w:val="00D471B7"/>
    <w:rsid w:val="00D4737D"/>
    <w:rsid w:val="00D47404"/>
    <w:rsid w:val="00D50000"/>
    <w:rsid w:val="00D50A8D"/>
    <w:rsid w:val="00D50D3C"/>
    <w:rsid w:val="00D50DD5"/>
    <w:rsid w:val="00D52476"/>
    <w:rsid w:val="00D537DB"/>
    <w:rsid w:val="00D53E11"/>
    <w:rsid w:val="00D54351"/>
    <w:rsid w:val="00D54F12"/>
    <w:rsid w:val="00D55A10"/>
    <w:rsid w:val="00D55CD9"/>
    <w:rsid w:val="00D56B1B"/>
    <w:rsid w:val="00D60CCB"/>
    <w:rsid w:val="00D616D0"/>
    <w:rsid w:val="00D61A36"/>
    <w:rsid w:val="00D629EE"/>
    <w:rsid w:val="00D62DBE"/>
    <w:rsid w:val="00D6435C"/>
    <w:rsid w:val="00D64A11"/>
    <w:rsid w:val="00D64B5A"/>
    <w:rsid w:val="00D670D0"/>
    <w:rsid w:val="00D6714E"/>
    <w:rsid w:val="00D67991"/>
    <w:rsid w:val="00D70FE7"/>
    <w:rsid w:val="00D7197E"/>
    <w:rsid w:val="00D72150"/>
    <w:rsid w:val="00D725FC"/>
    <w:rsid w:val="00D741E6"/>
    <w:rsid w:val="00D75669"/>
    <w:rsid w:val="00D75878"/>
    <w:rsid w:val="00D75E9B"/>
    <w:rsid w:val="00D7601C"/>
    <w:rsid w:val="00D76E4D"/>
    <w:rsid w:val="00D77071"/>
    <w:rsid w:val="00D7780C"/>
    <w:rsid w:val="00D80B77"/>
    <w:rsid w:val="00D80C35"/>
    <w:rsid w:val="00D81271"/>
    <w:rsid w:val="00D81FBC"/>
    <w:rsid w:val="00D827CA"/>
    <w:rsid w:val="00D82A4D"/>
    <w:rsid w:val="00D83CEC"/>
    <w:rsid w:val="00D84034"/>
    <w:rsid w:val="00D842B3"/>
    <w:rsid w:val="00D843F4"/>
    <w:rsid w:val="00D84D37"/>
    <w:rsid w:val="00D87B46"/>
    <w:rsid w:val="00D90FB7"/>
    <w:rsid w:val="00D9173E"/>
    <w:rsid w:val="00D91D39"/>
    <w:rsid w:val="00D934E8"/>
    <w:rsid w:val="00D944A4"/>
    <w:rsid w:val="00D94D41"/>
    <w:rsid w:val="00D95736"/>
    <w:rsid w:val="00D95787"/>
    <w:rsid w:val="00D97784"/>
    <w:rsid w:val="00DA07B3"/>
    <w:rsid w:val="00DA551E"/>
    <w:rsid w:val="00DA578F"/>
    <w:rsid w:val="00DA6038"/>
    <w:rsid w:val="00DA72ED"/>
    <w:rsid w:val="00DA7C3F"/>
    <w:rsid w:val="00DB03A9"/>
    <w:rsid w:val="00DB0E0D"/>
    <w:rsid w:val="00DB0F03"/>
    <w:rsid w:val="00DB1204"/>
    <w:rsid w:val="00DB133F"/>
    <w:rsid w:val="00DB1840"/>
    <w:rsid w:val="00DB2454"/>
    <w:rsid w:val="00DB301C"/>
    <w:rsid w:val="00DB35AD"/>
    <w:rsid w:val="00DB40CC"/>
    <w:rsid w:val="00DB44F5"/>
    <w:rsid w:val="00DB57ED"/>
    <w:rsid w:val="00DB6B9C"/>
    <w:rsid w:val="00DB7129"/>
    <w:rsid w:val="00DB7136"/>
    <w:rsid w:val="00DB7F8B"/>
    <w:rsid w:val="00DC2079"/>
    <w:rsid w:val="00DC31F6"/>
    <w:rsid w:val="00DC3FCB"/>
    <w:rsid w:val="00DC4592"/>
    <w:rsid w:val="00DC4884"/>
    <w:rsid w:val="00DC5A3A"/>
    <w:rsid w:val="00DC5EE3"/>
    <w:rsid w:val="00DC725B"/>
    <w:rsid w:val="00DC7E9B"/>
    <w:rsid w:val="00DD1472"/>
    <w:rsid w:val="00DD1871"/>
    <w:rsid w:val="00DD2884"/>
    <w:rsid w:val="00DD38B4"/>
    <w:rsid w:val="00DD396C"/>
    <w:rsid w:val="00DD39AA"/>
    <w:rsid w:val="00DD3CA9"/>
    <w:rsid w:val="00DD5EC0"/>
    <w:rsid w:val="00DD67A3"/>
    <w:rsid w:val="00DD695C"/>
    <w:rsid w:val="00DD7164"/>
    <w:rsid w:val="00DD7398"/>
    <w:rsid w:val="00DD7590"/>
    <w:rsid w:val="00DE06B0"/>
    <w:rsid w:val="00DE0944"/>
    <w:rsid w:val="00DE0CCC"/>
    <w:rsid w:val="00DE0CDD"/>
    <w:rsid w:val="00DE10C9"/>
    <w:rsid w:val="00DE1711"/>
    <w:rsid w:val="00DE1BFF"/>
    <w:rsid w:val="00DE1E64"/>
    <w:rsid w:val="00DE229A"/>
    <w:rsid w:val="00DE35FF"/>
    <w:rsid w:val="00DE3E4E"/>
    <w:rsid w:val="00DE403C"/>
    <w:rsid w:val="00DE51AA"/>
    <w:rsid w:val="00DE649B"/>
    <w:rsid w:val="00DE6906"/>
    <w:rsid w:val="00DE6E17"/>
    <w:rsid w:val="00DE7081"/>
    <w:rsid w:val="00DE7125"/>
    <w:rsid w:val="00DE7C68"/>
    <w:rsid w:val="00DF0431"/>
    <w:rsid w:val="00DF0FA5"/>
    <w:rsid w:val="00DF10D9"/>
    <w:rsid w:val="00DF1FFE"/>
    <w:rsid w:val="00DF227E"/>
    <w:rsid w:val="00DF2411"/>
    <w:rsid w:val="00DF36E0"/>
    <w:rsid w:val="00DF417C"/>
    <w:rsid w:val="00DF4E98"/>
    <w:rsid w:val="00E01CBC"/>
    <w:rsid w:val="00E02ECC"/>
    <w:rsid w:val="00E02FC9"/>
    <w:rsid w:val="00E03303"/>
    <w:rsid w:val="00E03C0B"/>
    <w:rsid w:val="00E041EC"/>
    <w:rsid w:val="00E04F5D"/>
    <w:rsid w:val="00E0589B"/>
    <w:rsid w:val="00E05CA3"/>
    <w:rsid w:val="00E05EFF"/>
    <w:rsid w:val="00E068D0"/>
    <w:rsid w:val="00E07455"/>
    <w:rsid w:val="00E07904"/>
    <w:rsid w:val="00E07A8A"/>
    <w:rsid w:val="00E1067E"/>
    <w:rsid w:val="00E1161A"/>
    <w:rsid w:val="00E12366"/>
    <w:rsid w:val="00E127DB"/>
    <w:rsid w:val="00E14058"/>
    <w:rsid w:val="00E14500"/>
    <w:rsid w:val="00E148FF"/>
    <w:rsid w:val="00E14A7B"/>
    <w:rsid w:val="00E1545F"/>
    <w:rsid w:val="00E154BB"/>
    <w:rsid w:val="00E15BCA"/>
    <w:rsid w:val="00E1606A"/>
    <w:rsid w:val="00E164EF"/>
    <w:rsid w:val="00E2025F"/>
    <w:rsid w:val="00E21641"/>
    <w:rsid w:val="00E2229E"/>
    <w:rsid w:val="00E22324"/>
    <w:rsid w:val="00E2257C"/>
    <w:rsid w:val="00E2345C"/>
    <w:rsid w:val="00E23B53"/>
    <w:rsid w:val="00E24AA9"/>
    <w:rsid w:val="00E24B1D"/>
    <w:rsid w:val="00E258EE"/>
    <w:rsid w:val="00E2643C"/>
    <w:rsid w:val="00E266F7"/>
    <w:rsid w:val="00E26CE2"/>
    <w:rsid w:val="00E3087C"/>
    <w:rsid w:val="00E30E96"/>
    <w:rsid w:val="00E318C2"/>
    <w:rsid w:val="00E34B6E"/>
    <w:rsid w:val="00E3544A"/>
    <w:rsid w:val="00E3624D"/>
    <w:rsid w:val="00E36FCA"/>
    <w:rsid w:val="00E407CB"/>
    <w:rsid w:val="00E40A9D"/>
    <w:rsid w:val="00E417A2"/>
    <w:rsid w:val="00E41ADB"/>
    <w:rsid w:val="00E42F03"/>
    <w:rsid w:val="00E437C0"/>
    <w:rsid w:val="00E44DA5"/>
    <w:rsid w:val="00E452B8"/>
    <w:rsid w:val="00E456E4"/>
    <w:rsid w:val="00E46279"/>
    <w:rsid w:val="00E46314"/>
    <w:rsid w:val="00E463BA"/>
    <w:rsid w:val="00E46B6A"/>
    <w:rsid w:val="00E46D08"/>
    <w:rsid w:val="00E5035F"/>
    <w:rsid w:val="00E515B6"/>
    <w:rsid w:val="00E52F35"/>
    <w:rsid w:val="00E532D1"/>
    <w:rsid w:val="00E5351E"/>
    <w:rsid w:val="00E53954"/>
    <w:rsid w:val="00E543CC"/>
    <w:rsid w:val="00E54BEB"/>
    <w:rsid w:val="00E5543A"/>
    <w:rsid w:val="00E55637"/>
    <w:rsid w:val="00E55BF2"/>
    <w:rsid w:val="00E55BF4"/>
    <w:rsid w:val="00E56605"/>
    <w:rsid w:val="00E567E3"/>
    <w:rsid w:val="00E56CF0"/>
    <w:rsid w:val="00E56DDA"/>
    <w:rsid w:val="00E56FD5"/>
    <w:rsid w:val="00E600CF"/>
    <w:rsid w:val="00E60172"/>
    <w:rsid w:val="00E60279"/>
    <w:rsid w:val="00E60831"/>
    <w:rsid w:val="00E60919"/>
    <w:rsid w:val="00E60AF1"/>
    <w:rsid w:val="00E613C6"/>
    <w:rsid w:val="00E62A32"/>
    <w:rsid w:val="00E62D16"/>
    <w:rsid w:val="00E6350B"/>
    <w:rsid w:val="00E64636"/>
    <w:rsid w:val="00E64976"/>
    <w:rsid w:val="00E657F0"/>
    <w:rsid w:val="00E702AE"/>
    <w:rsid w:val="00E71767"/>
    <w:rsid w:val="00E723E0"/>
    <w:rsid w:val="00E724CB"/>
    <w:rsid w:val="00E7385A"/>
    <w:rsid w:val="00E73A12"/>
    <w:rsid w:val="00E74231"/>
    <w:rsid w:val="00E74622"/>
    <w:rsid w:val="00E769D0"/>
    <w:rsid w:val="00E76BC5"/>
    <w:rsid w:val="00E76DB4"/>
    <w:rsid w:val="00E76ECF"/>
    <w:rsid w:val="00E77052"/>
    <w:rsid w:val="00E77C06"/>
    <w:rsid w:val="00E80467"/>
    <w:rsid w:val="00E804DC"/>
    <w:rsid w:val="00E82948"/>
    <w:rsid w:val="00E83529"/>
    <w:rsid w:val="00E83820"/>
    <w:rsid w:val="00E841A7"/>
    <w:rsid w:val="00E869B1"/>
    <w:rsid w:val="00E872FD"/>
    <w:rsid w:val="00E873EA"/>
    <w:rsid w:val="00E87A65"/>
    <w:rsid w:val="00E87CFA"/>
    <w:rsid w:val="00E90100"/>
    <w:rsid w:val="00E903D0"/>
    <w:rsid w:val="00E907C6"/>
    <w:rsid w:val="00E909AF"/>
    <w:rsid w:val="00E90D0F"/>
    <w:rsid w:val="00E91EB0"/>
    <w:rsid w:val="00E92158"/>
    <w:rsid w:val="00E92370"/>
    <w:rsid w:val="00E929D2"/>
    <w:rsid w:val="00E92AD8"/>
    <w:rsid w:val="00E93164"/>
    <w:rsid w:val="00E955A9"/>
    <w:rsid w:val="00E9609D"/>
    <w:rsid w:val="00E961C8"/>
    <w:rsid w:val="00E96D78"/>
    <w:rsid w:val="00E97335"/>
    <w:rsid w:val="00E97653"/>
    <w:rsid w:val="00EA06A6"/>
    <w:rsid w:val="00EA0771"/>
    <w:rsid w:val="00EA1774"/>
    <w:rsid w:val="00EA1775"/>
    <w:rsid w:val="00EA19D5"/>
    <w:rsid w:val="00EA1FB4"/>
    <w:rsid w:val="00EA311C"/>
    <w:rsid w:val="00EA4143"/>
    <w:rsid w:val="00EA43FD"/>
    <w:rsid w:val="00EA472B"/>
    <w:rsid w:val="00EA4D74"/>
    <w:rsid w:val="00EA5196"/>
    <w:rsid w:val="00EA6A2E"/>
    <w:rsid w:val="00EB033E"/>
    <w:rsid w:val="00EB0763"/>
    <w:rsid w:val="00EB0DEE"/>
    <w:rsid w:val="00EB0EBC"/>
    <w:rsid w:val="00EB2FDD"/>
    <w:rsid w:val="00EB3649"/>
    <w:rsid w:val="00EB38B9"/>
    <w:rsid w:val="00EB392C"/>
    <w:rsid w:val="00EB492D"/>
    <w:rsid w:val="00EB4DD7"/>
    <w:rsid w:val="00EB4F86"/>
    <w:rsid w:val="00EB51A2"/>
    <w:rsid w:val="00EC1053"/>
    <w:rsid w:val="00EC1691"/>
    <w:rsid w:val="00EC1C5C"/>
    <w:rsid w:val="00EC1E85"/>
    <w:rsid w:val="00EC2C94"/>
    <w:rsid w:val="00EC2ECF"/>
    <w:rsid w:val="00EC3719"/>
    <w:rsid w:val="00EC4084"/>
    <w:rsid w:val="00EC40EE"/>
    <w:rsid w:val="00EC46E8"/>
    <w:rsid w:val="00EC50E4"/>
    <w:rsid w:val="00EC5281"/>
    <w:rsid w:val="00EC6CC1"/>
    <w:rsid w:val="00EC70C2"/>
    <w:rsid w:val="00EC7592"/>
    <w:rsid w:val="00ED0BED"/>
    <w:rsid w:val="00ED1725"/>
    <w:rsid w:val="00ED1C66"/>
    <w:rsid w:val="00ED28F5"/>
    <w:rsid w:val="00ED351C"/>
    <w:rsid w:val="00ED5F52"/>
    <w:rsid w:val="00ED672B"/>
    <w:rsid w:val="00ED79FC"/>
    <w:rsid w:val="00EE03AC"/>
    <w:rsid w:val="00EE0BE1"/>
    <w:rsid w:val="00EE0F75"/>
    <w:rsid w:val="00EE18B7"/>
    <w:rsid w:val="00EE2C41"/>
    <w:rsid w:val="00EE3A2F"/>
    <w:rsid w:val="00EE3F7F"/>
    <w:rsid w:val="00EE401B"/>
    <w:rsid w:val="00EE40DB"/>
    <w:rsid w:val="00EE4143"/>
    <w:rsid w:val="00EE43A6"/>
    <w:rsid w:val="00EE4522"/>
    <w:rsid w:val="00EE4B8A"/>
    <w:rsid w:val="00EE4FCB"/>
    <w:rsid w:val="00EE5B20"/>
    <w:rsid w:val="00EE5C43"/>
    <w:rsid w:val="00EE6267"/>
    <w:rsid w:val="00EE797A"/>
    <w:rsid w:val="00EE7AA1"/>
    <w:rsid w:val="00EE7CFE"/>
    <w:rsid w:val="00EE7F45"/>
    <w:rsid w:val="00EF1B70"/>
    <w:rsid w:val="00EF34DB"/>
    <w:rsid w:val="00EF34E8"/>
    <w:rsid w:val="00EF3590"/>
    <w:rsid w:val="00EF443B"/>
    <w:rsid w:val="00EF4511"/>
    <w:rsid w:val="00EF4CC3"/>
    <w:rsid w:val="00EF59E5"/>
    <w:rsid w:val="00EF67E7"/>
    <w:rsid w:val="00EF7829"/>
    <w:rsid w:val="00F00543"/>
    <w:rsid w:val="00F00653"/>
    <w:rsid w:val="00F00D74"/>
    <w:rsid w:val="00F01215"/>
    <w:rsid w:val="00F01AB2"/>
    <w:rsid w:val="00F027AE"/>
    <w:rsid w:val="00F03991"/>
    <w:rsid w:val="00F04D7B"/>
    <w:rsid w:val="00F05622"/>
    <w:rsid w:val="00F05ED0"/>
    <w:rsid w:val="00F05F5E"/>
    <w:rsid w:val="00F072D6"/>
    <w:rsid w:val="00F10791"/>
    <w:rsid w:val="00F10858"/>
    <w:rsid w:val="00F10F37"/>
    <w:rsid w:val="00F12F21"/>
    <w:rsid w:val="00F154D1"/>
    <w:rsid w:val="00F15C29"/>
    <w:rsid w:val="00F15E5D"/>
    <w:rsid w:val="00F16715"/>
    <w:rsid w:val="00F16E48"/>
    <w:rsid w:val="00F17732"/>
    <w:rsid w:val="00F202BE"/>
    <w:rsid w:val="00F21C7B"/>
    <w:rsid w:val="00F21CAF"/>
    <w:rsid w:val="00F229DF"/>
    <w:rsid w:val="00F22E8B"/>
    <w:rsid w:val="00F22FCC"/>
    <w:rsid w:val="00F2330B"/>
    <w:rsid w:val="00F23A0C"/>
    <w:rsid w:val="00F247DB"/>
    <w:rsid w:val="00F257BE"/>
    <w:rsid w:val="00F25C62"/>
    <w:rsid w:val="00F26D8C"/>
    <w:rsid w:val="00F26E96"/>
    <w:rsid w:val="00F27503"/>
    <w:rsid w:val="00F2758B"/>
    <w:rsid w:val="00F27A97"/>
    <w:rsid w:val="00F307C3"/>
    <w:rsid w:val="00F31216"/>
    <w:rsid w:val="00F31423"/>
    <w:rsid w:val="00F32827"/>
    <w:rsid w:val="00F33BA5"/>
    <w:rsid w:val="00F348A4"/>
    <w:rsid w:val="00F3497E"/>
    <w:rsid w:val="00F34B1B"/>
    <w:rsid w:val="00F34C35"/>
    <w:rsid w:val="00F34F01"/>
    <w:rsid w:val="00F3516B"/>
    <w:rsid w:val="00F357D0"/>
    <w:rsid w:val="00F36046"/>
    <w:rsid w:val="00F37474"/>
    <w:rsid w:val="00F37DEF"/>
    <w:rsid w:val="00F42B2A"/>
    <w:rsid w:val="00F44259"/>
    <w:rsid w:val="00F458DE"/>
    <w:rsid w:val="00F46130"/>
    <w:rsid w:val="00F4631F"/>
    <w:rsid w:val="00F47493"/>
    <w:rsid w:val="00F47657"/>
    <w:rsid w:val="00F47A7F"/>
    <w:rsid w:val="00F50398"/>
    <w:rsid w:val="00F506B2"/>
    <w:rsid w:val="00F50803"/>
    <w:rsid w:val="00F50C9D"/>
    <w:rsid w:val="00F50E91"/>
    <w:rsid w:val="00F50ECE"/>
    <w:rsid w:val="00F50F96"/>
    <w:rsid w:val="00F51FA7"/>
    <w:rsid w:val="00F52249"/>
    <w:rsid w:val="00F53616"/>
    <w:rsid w:val="00F53810"/>
    <w:rsid w:val="00F60387"/>
    <w:rsid w:val="00F62D2D"/>
    <w:rsid w:val="00F65F1F"/>
    <w:rsid w:val="00F6605A"/>
    <w:rsid w:val="00F66B30"/>
    <w:rsid w:val="00F67A79"/>
    <w:rsid w:val="00F70196"/>
    <w:rsid w:val="00F70387"/>
    <w:rsid w:val="00F705B9"/>
    <w:rsid w:val="00F725C9"/>
    <w:rsid w:val="00F7293F"/>
    <w:rsid w:val="00F739EE"/>
    <w:rsid w:val="00F73A9C"/>
    <w:rsid w:val="00F73ACE"/>
    <w:rsid w:val="00F742C9"/>
    <w:rsid w:val="00F74746"/>
    <w:rsid w:val="00F74C83"/>
    <w:rsid w:val="00F81659"/>
    <w:rsid w:val="00F81C5D"/>
    <w:rsid w:val="00F81D4A"/>
    <w:rsid w:val="00F82FFB"/>
    <w:rsid w:val="00F832A4"/>
    <w:rsid w:val="00F83609"/>
    <w:rsid w:val="00F836B6"/>
    <w:rsid w:val="00F83A79"/>
    <w:rsid w:val="00F83FE4"/>
    <w:rsid w:val="00F84408"/>
    <w:rsid w:val="00F8463D"/>
    <w:rsid w:val="00F8470B"/>
    <w:rsid w:val="00F84FE5"/>
    <w:rsid w:val="00F8523F"/>
    <w:rsid w:val="00F85438"/>
    <w:rsid w:val="00F8635D"/>
    <w:rsid w:val="00F871AC"/>
    <w:rsid w:val="00F87B36"/>
    <w:rsid w:val="00F90D24"/>
    <w:rsid w:val="00F917BD"/>
    <w:rsid w:val="00F91F6A"/>
    <w:rsid w:val="00F92299"/>
    <w:rsid w:val="00F928FD"/>
    <w:rsid w:val="00F9299C"/>
    <w:rsid w:val="00F95449"/>
    <w:rsid w:val="00F96BF7"/>
    <w:rsid w:val="00F976FD"/>
    <w:rsid w:val="00FA11B4"/>
    <w:rsid w:val="00FA138A"/>
    <w:rsid w:val="00FA19FD"/>
    <w:rsid w:val="00FA1ADC"/>
    <w:rsid w:val="00FA1DE6"/>
    <w:rsid w:val="00FA4A36"/>
    <w:rsid w:val="00FA51B2"/>
    <w:rsid w:val="00FA5320"/>
    <w:rsid w:val="00FA58E7"/>
    <w:rsid w:val="00FA6293"/>
    <w:rsid w:val="00FA654C"/>
    <w:rsid w:val="00FA6E77"/>
    <w:rsid w:val="00FA7A2A"/>
    <w:rsid w:val="00FA7A84"/>
    <w:rsid w:val="00FB0383"/>
    <w:rsid w:val="00FB0630"/>
    <w:rsid w:val="00FB1478"/>
    <w:rsid w:val="00FB1B79"/>
    <w:rsid w:val="00FB2052"/>
    <w:rsid w:val="00FB26DF"/>
    <w:rsid w:val="00FB34F6"/>
    <w:rsid w:val="00FB39BF"/>
    <w:rsid w:val="00FB444C"/>
    <w:rsid w:val="00FB463D"/>
    <w:rsid w:val="00FB53E9"/>
    <w:rsid w:val="00FB5D63"/>
    <w:rsid w:val="00FB6F3F"/>
    <w:rsid w:val="00FB759E"/>
    <w:rsid w:val="00FB76A2"/>
    <w:rsid w:val="00FB7BCD"/>
    <w:rsid w:val="00FB7D3F"/>
    <w:rsid w:val="00FC1CA5"/>
    <w:rsid w:val="00FC2CD5"/>
    <w:rsid w:val="00FC4842"/>
    <w:rsid w:val="00FC5126"/>
    <w:rsid w:val="00FC5142"/>
    <w:rsid w:val="00FC66D0"/>
    <w:rsid w:val="00FC6916"/>
    <w:rsid w:val="00FC7A90"/>
    <w:rsid w:val="00FD05E7"/>
    <w:rsid w:val="00FD24A0"/>
    <w:rsid w:val="00FD252E"/>
    <w:rsid w:val="00FD3D96"/>
    <w:rsid w:val="00FD4984"/>
    <w:rsid w:val="00FD5BFC"/>
    <w:rsid w:val="00FD716E"/>
    <w:rsid w:val="00FD736E"/>
    <w:rsid w:val="00FD797A"/>
    <w:rsid w:val="00FD7FB6"/>
    <w:rsid w:val="00FE1604"/>
    <w:rsid w:val="00FE168D"/>
    <w:rsid w:val="00FE2047"/>
    <w:rsid w:val="00FE2641"/>
    <w:rsid w:val="00FE3488"/>
    <w:rsid w:val="00FE36B7"/>
    <w:rsid w:val="00FE3FF7"/>
    <w:rsid w:val="00FE41DE"/>
    <w:rsid w:val="00FE6F8D"/>
    <w:rsid w:val="00FE733D"/>
    <w:rsid w:val="00FE766A"/>
    <w:rsid w:val="00FE77FD"/>
    <w:rsid w:val="00FE7A9C"/>
    <w:rsid w:val="00FF2B21"/>
    <w:rsid w:val="00FF49FB"/>
    <w:rsid w:val="00FF59BD"/>
    <w:rsid w:val="00FF5DBB"/>
    <w:rsid w:val="00FF71E7"/>
    <w:rsid w:val="00FF77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5"/>
        <w:szCs w:val="25"/>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4BD6"/>
    <w:pPr>
      <w:jc w:val="left"/>
    </w:pPr>
    <w:rPr>
      <w:rFonts w:eastAsia="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84BD6"/>
    <w:pPr>
      <w:keepNext/>
      <w:numPr>
        <w:numId w:val="1"/>
      </w:numPr>
      <w:jc w:val="right"/>
      <w:outlineLvl w:val="0"/>
    </w:pPr>
    <w:rPr>
      <w:rFonts w:eastAsiaTheme="minorEastAsia"/>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84BD6"/>
    <w:pPr>
      <w:keepNext/>
      <w:numPr>
        <w:ilvl w:val="1"/>
        <w:numId w:val="1"/>
      </w:numPr>
      <w:spacing w:before="240" w:after="60"/>
      <w:outlineLvl w:val="1"/>
    </w:pPr>
    <w:rPr>
      <w:rFonts w:ascii="Arial" w:eastAsiaTheme="minorEastAsia"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84BD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84BD6"/>
    <w:rPr>
      <w:rFonts w:ascii="Arial" w:eastAsiaTheme="minorEastAsia" w:hAnsi="Arial" w:cs="Arial"/>
      <w:b/>
      <w:bCs/>
      <w:i/>
      <w:iCs/>
      <w:sz w:val="28"/>
      <w:szCs w:val="28"/>
      <w:lang w:eastAsia="ru-RU"/>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locked/>
    <w:rsid w:val="00B84BD6"/>
    <w:rPr>
      <w:rFonts w:eastAsiaTheme="minorEastAsia"/>
      <w:iCs/>
      <w:sz w:val="24"/>
      <w:szCs w:val="24"/>
      <w:lang w:eastAsia="ru-RU"/>
    </w:rPr>
  </w:style>
  <w:style w:type="paragraph" w:customStyle="1" w:styleId="a">
    <w:name w:val="Пункт"/>
    <w:basedOn w:val="a0"/>
    <w:uiPriority w:val="34"/>
    <w:qFormat/>
    <w:rsid w:val="00B84BD6"/>
    <w:pPr>
      <w:numPr>
        <w:ilvl w:val="2"/>
        <w:numId w:val="1"/>
      </w:numPr>
      <w:snapToGrid w:val="0"/>
      <w:spacing w:line="360" w:lineRule="auto"/>
      <w:contextualSpacing/>
      <w:jc w:val="both"/>
    </w:pPr>
    <w:rPr>
      <w:sz w:val="28"/>
      <w:szCs w:val="28"/>
    </w:rPr>
  </w:style>
  <w:style w:type="character" w:customStyle="1" w:styleId="a4">
    <w:name w:val="Основной шрифт"/>
    <w:rsid w:val="00B84BD6"/>
  </w:style>
  <w:style w:type="paragraph" w:styleId="a5">
    <w:name w:val="Body Text Indent"/>
    <w:basedOn w:val="a0"/>
    <w:link w:val="a6"/>
    <w:uiPriority w:val="99"/>
    <w:semiHidden/>
    <w:unhideWhenUsed/>
    <w:rsid w:val="00B84BD6"/>
    <w:pPr>
      <w:spacing w:after="120"/>
      <w:ind w:left="283"/>
    </w:pPr>
  </w:style>
  <w:style w:type="character" w:customStyle="1" w:styleId="a6">
    <w:name w:val="Основной текст с отступом Знак"/>
    <w:basedOn w:val="a1"/>
    <w:link w:val="a5"/>
    <w:uiPriority w:val="99"/>
    <w:semiHidden/>
    <w:rsid w:val="00B84BD6"/>
    <w:rPr>
      <w:rFonts w:eastAsia="Times New Roman"/>
      <w:sz w:val="24"/>
      <w:szCs w:val="24"/>
      <w:lang w:eastAsia="ru-RU"/>
    </w:rPr>
  </w:style>
  <w:style w:type="character" w:customStyle="1" w:styleId="OSntxt0">
    <w:name w:val="OSn_txt Знак"/>
    <w:basedOn w:val="a1"/>
    <w:link w:val="OSntxt"/>
    <w:rsid w:val="00B84BD6"/>
    <w:rPr>
      <w:rFonts w:ascii="Arial" w:eastAsia="SimSun" w:hAnsi="Arial" w:cs="Arial"/>
      <w:color w:val="000000"/>
      <w:kern w:val="2"/>
      <w:sz w:val="24"/>
      <w:szCs w:val="24"/>
      <w:lang w:eastAsia="hi-IN" w:bidi="hi-IN"/>
    </w:rPr>
  </w:style>
  <w:style w:type="paragraph" w:customStyle="1" w:styleId="OSntxt">
    <w:name w:val="OSn_txt"/>
    <w:basedOn w:val="a0"/>
    <w:link w:val="OSntxt0"/>
    <w:rsid w:val="00B84BD6"/>
    <w:pPr>
      <w:widowControl w:val="0"/>
      <w:numPr>
        <w:ilvl w:val="1"/>
        <w:numId w:val="2"/>
      </w:numPr>
      <w:tabs>
        <w:tab w:val="clear" w:pos="-153"/>
        <w:tab w:val="num" w:pos="87"/>
      </w:tabs>
      <w:suppressAutoHyphens/>
      <w:autoSpaceDE w:val="0"/>
      <w:spacing w:line="288" w:lineRule="auto"/>
      <w:ind w:left="555" w:right="-75" w:hanging="555"/>
      <w:jc w:val="both"/>
    </w:pPr>
    <w:rPr>
      <w:rFonts w:ascii="Arial" w:eastAsia="SimSun" w:hAnsi="Arial" w:cs="Arial"/>
      <w:color w:val="000000"/>
      <w:kern w:val="2"/>
      <w:lang w:eastAsia="hi-IN" w:bidi="hi-IN"/>
    </w:rPr>
  </w:style>
  <w:style w:type="paragraph" w:customStyle="1" w:styleId="Poslezag">
    <w:name w:val="Posle zag"/>
    <w:basedOn w:val="a0"/>
    <w:rsid w:val="00B84BD6"/>
    <w:pPr>
      <w:widowControl w:val="0"/>
      <w:suppressAutoHyphens/>
      <w:autoSpaceDE w:val="0"/>
      <w:spacing w:before="227" w:line="288" w:lineRule="auto"/>
      <w:ind w:right="285"/>
    </w:pPr>
    <w:rPr>
      <w:rFonts w:ascii="Arial" w:eastAsia="SimSun" w:hAnsi="Arial" w:cs="Arial"/>
      <w:spacing w:val="-2"/>
      <w:kern w:val="2"/>
      <w:sz w:val="20"/>
      <w:szCs w:val="20"/>
      <w:lang w:eastAsia="hi-IN" w:bidi="hi-IN"/>
    </w:rPr>
  </w:style>
  <w:style w:type="paragraph" w:customStyle="1" w:styleId="Zag3">
    <w:name w:val="Zag_3"/>
    <w:basedOn w:val="a0"/>
    <w:rsid w:val="00B84BD6"/>
    <w:pPr>
      <w:widowControl w:val="0"/>
      <w:numPr>
        <w:numId w:val="2"/>
      </w:numPr>
      <w:suppressAutoHyphens/>
      <w:autoSpaceDE w:val="0"/>
      <w:spacing w:before="227" w:after="227" w:line="288" w:lineRule="auto"/>
      <w:ind w:left="555" w:right="-75" w:hanging="555"/>
      <w:jc w:val="both"/>
    </w:pPr>
    <w:rPr>
      <w:rFonts w:ascii="Arial" w:eastAsia="SimSun" w:hAnsi="Arial" w:cs="Arial"/>
      <w:b/>
      <w:spacing w:val="-2"/>
      <w:kern w:val="2"/>
      <w:lang w:eastAsia="hi-IN" w:bidi="hi-IN"/>
    </w:rPr>
  </w:style>
  <w:style w:type="paragraph" w:customStyle="1" w:styleId="Tablsvetl">
    <w:name w:val="Tabl_svetl"/>
    <w:basedOn w:val="a0"/>
    <w:rsid w:val="00B84BD6"/>
    <w:pPr>
      <w:widowControl w:val="0"/>
      <w:suppressAutoHyphens/>
      <w:snapToGrid w:val="0"/>
      <w:ind w:right="-75"/>
      <w:jc w:val="both"/>
    </w:pPr>
    <w:rPr>
      <w:rFonts w:ascii="Arial" w:eastAsia="SimSun" w:hAnsi="Arial" w:cs="Arial"/>
      <w:kern w:val="2"/>
      <w:sz w:val="20"/>
      <w:szCs w:val="20"/>
      <w:lang w:val="en-US" w:eastAsia="hi-IN" w:bidi="hi-IN"/>
    </w:rPr>
  </w:style>
  <w:style w:type="paragraph" w:customStyle="1" w:styleId="Podpistabl">
    <w:name w:val="Podpis_tabl"/>
    <w:basedOn w:val="a0"/>
    <w:rsid w:val="00B84BD6"/>
    <w:pPr>
      <w:widowControl w:val="0"/>
      <w:suppressAutoHyphens/>
      <w:spacing w:line="288" w:lineRule="auto"/>
      <w:ind w:left="540" w:right="-75"/>
      <w:jc w:val="both"/>
    </w:pPr>
    <w:rPr>
      <w:rFonts w:ascii="Arial" w:eastAsia="SimSun" w:hAnsi="Arial" w:cs="Arial"/>
      <w:spacing w:val="-2"/>
      <w:kern w:val="2"/>
      <w:sz w:val="18"/>
      <w:szCs w:val="18"/>
      <w:lang w:eastAsia="hi-IN" w:bidi="hi-IN"/>
    </w:rPr>
  </w:style>
  <w:style w:type="character" w:customStyle="1" w:styleId="bezspiska">
    <w:name w:val="bez spiska Знак"/>
    <w:basedOn w:val="OSntxt0"/>
    <w:link w:val="bezspiska0"/>
    <w:rsid w:val="00B84BD6"/>
  </w:style>
  <w:style w:type="paragraph" w:customStyle="1" w:styleId="bezspiska0">
    <w:name w:val="bez spiska"/>
    <w:basedOn w:val="OSntxt"/>
    <w:link w:val="bezspiska"/>
    <w:rsid w:val="00B84BD6"/>
    <w:pPr>
      <w:numPr>
        <w:ilvl w:val="0"/>
        <w:numId w:val="0"/>
      </w:numPr>
      <w:ind w:left="556" w:right="0"/>
    </w:pPr>
  </w:style>
  <w:style w:type="paragraph" w:styleId="a7">
    <w:name w:val="List Paragraph"/>
    <w:basedOn w:val="a0"/>
    <w:uiPriority w:val="34"/>
    <w:qFormat/>
    <w:rsid w:val="006742AB"/>
    <w:pPr>
      <w:widowControl w:val="0"/>
      <w:autoSpaceDE w:val="0"/>
      <w:autoSpaceDN w:val="0"/>
      <w:adjustRightInd w:val="0"/>
      <w:ind w:left="720"/>
      <w:contextualSpacing/>
    </w:pPr>
    <w:rPr>
      <w:rFonts w:eastAsiaTheme="minorEastAsia"/>
      <w:sz w:val="20"/>
      <w:szCs w:val="20"/>
    </w:rPr>
  </w:style>
  <w:style w:type="paragraph" w:styleId="a8">
    <w:name w:val="Body Text"/>
    <w:basedOn w:val="a0"/>
    <w:link w:val="a9"/>
    <w:uiPriority w:val="99"/>
    <w:semiHidden/>
    <w:unhideWhenUsed/>
    <w:rsid w:val="001811B8"/>
    <w:pPr>
      <w:spacing w:after="120"/>
    </w:pPr>
  </w:style>
  <w:style w:type="character" w:customStyle="1" w:styleId="a9">
    <w:name w:val="Основной текст Знак"/>
    <w:basedOn w:val="a1"/>
    <w:link w:val="a8"/>
    <w:uiPriority w:val="99"/>
    <w:semiHidden/>
    <w:rsid w:val="001811B8"/>
    <w:rPr>
      <w:rFonts w:eastAsia="Times New Roman"/>
      <w:sz w:val="24"/>
      <w:szCs w:val="24"/>
      <w:lang w:eastAsia="ru-RU"/>
    </w:rPr>
  </w:style>
  <w:style w:type="character" w:customStyle="1" w:styleId="FontStyle22">
    <w:name w:val="Font Style22"/>
    <w:basedOn w:val="a1"/>
    <w:rsid w:val="00AC05BF"/>
    <w:rPr>
      <w:rFonts w:ascii="Times New Roman" w:hAnsi="Times New Roman" w:cs="Times New Roman"/>
      <w:sz w:val="20"/>
      <w:szCs w:val="20"/>
    </w:rPr>
  </w:style>
  <w:style w:type="paragraph" w:styleId="3">
    <w:name w:val="Body Text Indent 3"/>
    <w:basedOn w:val="a0"/>
    <w:link w:val="30"/>
    <w:uiPriority w:val="99"/>
    <w:semiHidden/>
    <w:unhideWhenUsed/>
    <w:rsid w:val="0055669E"/>
    <w:pPr>
      <w:spacing w:after="120"/>
      <w:ind w:left="283"/>
    </w:pPr>
    <w:rPr>
      <w:sz w:val="16"/>
      <w:szCs w:val="16"/>
    </w:rPr>
  </w:style>
  <w:style w:type="character" w:customStyle="1" w:styleId="30">
    <w:name w:val="Основной текст с отступом 3 Знак"/>
    <w:basedOn w:val="a1"/>
    <w:link w:val="3"/>
    <w:uiPriority w:val="99"/>
    <w:semiHidden/>
    <w:rsid w:val="0055669E"/>
    <w:rPr>
      <w:rFonts w:eastAsia="Times New Roman"/>
      <w:sz w:val="16"/>
      <w:szCs w:val="16"/>
      <w:lang w:eastAsia="ru-RU"/>
    </w:rPr>
  </w:style>
  <w:style w:type="character" w:customStyle="1" w:styleId="FontStyle71">
    <w:name w:val="Font Style71"/>
    <w:basedOn w:val="a1"/>
    <w:rsid w:val="00A20512"/>
    <w:rPr>
      <w:rFonts w:ascii="Times New Roman" w:hAnsi="Times New Roman" w:cs="Times New Roman"/>
      <w:sz w:val="20"/>
      <w:szCs w:val="20"/>
    </w:rPr>
  </w:style>
  <w:style w:type="paragraph" w:customStyle="1" w:styleId="Style38">
    <w:name w:val="Style38"/>
    <w:basedOn w:val="a0"/>
    <w:rsid w:val="00A20512"/>
    <w:pPr>
      <w:widowControl w:val="0"/>
      <w:autoSpaceDE w:val="0"/>
      <w:autoSpaceDN w:val="0"/>
      <w:adjustRightInd w:val="0"/>
      <w:spacing w:line="266" w:lineRule="exact"/>
      <w:ind w:firstLine="2124"/>
      <w:jc w:val="both"/>
    </w:pPr>
    <w:rPr>
      <w:rFonts w:ascii="Arial Black" w:hAnsi="Arial Black"/>
    </w:rPr>
  </w:style>
  <w:style w:type="character" w:customStyle="1" w:styleId="FontStyle49">
    <w:name w:val="Font Style49"/>
    <w:basedOn w:val="a1"/>
    <w:rsid w:val="00A20512"/>
    <w:rPr>
      <w:rFonts w:ascii="Times New Roman" w:hAnsi="Times New Roman" w:cs="Times New Roman"/>
      <w:b/>
      <w:bCs/>
      <w:sz w:val="20"/>
      <w:szCs w:val="20"/>
    </w:rPr>
  </w:style>
  <w:style w:type="paragraph" w:customStyle="1" w:styleId="12">
    <w:name w:val="Обычный1"/>
    <w:rsid w:val="0091346E"/>
    <w:pPr>
      <w:widowControl w:val="0"/>
      <w:spacing w:before="220" w:line="300" w:lineRule="auto"/>
    </w:pPr>
    <w:rPr>
      <w:rFonts w:eastAsia="Times New Roman"/>
      <w:snapToGrid w:val="0"/>
      <w:sz w:val="22"/>
      <w:szCs w:val="20"/>
      <w:lang w:eastAsia="ru-RU"/>
    </w:rPr>
  </w:style>
  <w:style w:type="paragraph" w:customStyle="1" w:styleId="aa">
    <w:name w:val="Содержимое таблицы"/>
    <w:basedOn w:val="a0"/>
    <w:rsid w:val="0091346E"/>
    <w:pPr>
      <w:widowControl w:val="0"/>
      <w:suppressLineNumbers/>
      <w:suppressAutoHyphens/>
      <w:ind w:firstLine="680"/>
    </w:pPr>
    <w:rPr>
      <w:sz w:val="16"/>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12</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Gorbunova.o.a</dc:creator>
  <cp:keywords/>
  <dc:description/>
  <cp:lastModifiedBy>Gorbunova.o.a</cp:lastModifiedBy>
  <cp:revision>4</cp:revision>
  <dcterms:created xsi:type="dcterms:W3CDTF">2013-01-31T06:08:00Z</dcterms:created>
  <dcterms:modified xsi:type="dcterms:W3CDTF">2013-02-04T00:50:00Z</dcterms:modified>
</cp:coreProperties>
</file>